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04" w:rsidRPr="005D6529" w:rsidRDefault="000A1804" w:rsidP="000A180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Class-Led Example: </w:t>
      </w:r>
      <w:r w:rsidRPr="005D6529">
        <w:rPr>
          <w:rFonts w:ascii="Arial" w:hAnsi="Arial" w:cs="Arial"/>
          <w:b/>
          <w:sz w:val="20"/>
          <w:szCs w:val="20"/>
        </w:rPr>
        <w:t>Median High Tension Cable Barrier (HTCB) Installation</w:t>
      </w:r>
    </w:p>
    <w:p w:rsidR="000A1804" w:rsidRPr="005D6529" w:rsidRDefault="000A1804" w:rsidP="000A1804">
      <w:pPr>
        <w:rPr>
          <w:rFonts w:ascii="Arial" w:hAnsi="Arial" w:cs="Arial"/>
          <w:sz w:val="20"/>
          <w:szCs w:val="20"/>
        </w:rPr>
      </w:pPr>
      <w:r w:rsidRPr="005D6529">
        <w:rPr>
          <w:rFonts w:ascii="Arial" w:hAnsi="Arial" w:cs="Arial"/>
          <w:sz w:val="20"/>
          <w:szCs w:val="20"/>
        </w:rPr>
        <w:t xml:space="preserve">By installing HTCB, it is anticipated that there will be a reduction in the overall Fatal, injury collisions, but an increase in the Property Damage Only (PDO) collisions. The numbers from </w:t>
      </w:r>
      <w:hyperlink r:id="rId7" w:history="1">
        <w:r w:rsidRPr="00174D00">
          <w:rPr>
            <w:rStyle w:val="Hyperlink"/>
            <w:rFonts w:ascii="Arial" w:hAnsi="Arial" w:cs="Arial"/>
            <w:sz w:val="20"/>
            <w:szCs w:val="20"/>
          </w:rPr>
          <w:t>Hwy 2 HT</w:t>
        </w:r>
        <w:bookmarkStart w:id="0" w:name="_GoBack"/>
        <w:bookmarkEnd w:id="0"/>
        <w:r w:rsidRPr="00174D00">
          <w:rPr>
            <w:rStyle w:val="Hyperlink"/>
            <w:rFonts w:ascii="Arial" w:hAnsi="Arial" w:cs="Arial"/>
            <w:sz w:val="20"/>
            <w:szCs w:val="20"/>
          </w:rPr>
          <w:t>C</w:t>
        </w:r>
        <w:r w:rsidRPr="00174D00">
          <w:rPr>
            <w:rStyle w:val="Hyperlink"/>
            <w:rFonts w:ascii="Arial" w:hAnsi="Arial" w:cs="Arial"/>
            <w:sz w:val="20"/>
            <w:szCs w:val="20"/>
          </w:rPr>
          <w:t>B study</w:t>
        </w:r>
      </w:hyperlink>
      <w:r w:rsidRPr="005D6529">
        <w:rPr>
          <w:rFonts w:ascii="Arial" w:hAnsi="Arial" w:cs="Arial"/>
          <w:sz w:val="20"/>
          <w:szCs w:val="20"/>
        </w:rPr>
        <w:t xml:space="preserve"> are: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80"/>
        <w:gridCol w:w="1980"/>
      </w:tblGrid>
      <w:tr w:rsidR="000A1804" w:rsidRPr="005D6529" w:rsidTr="00833C8B">
        <w:tc>
          <w:tcPr>
            <w:tcW w:w="2880" w:type="dxa"/>
          </w:tcPr>
          <w:p w:rsidR="000A1804" w:rsidRPr="005D6529" w:rsidRDefault="000A1804" w:rsidP="00833C8B">
            <w:pPr>
              <w:rPr>
                <w:rFonts w:ascii="Arial" w:hAnsi="Arial" w:cs="Arial"/>
                <w:sz w:val="20"/>
                <w:szCs w:val="20"/>
              </w:rPr>
            </w:pPr>
            <w:r w:rsidRPr="005D6529">
              <w:rPr>
                <w:rFonts w:ascii="Arial" w:hAnsi="Arial" w:cs="Arial"/>
                <w:sz w:val="20"/>
                <w:szCs w:val="20"/>
              </w:rPr>
              <w:t>Collision Type</w:t>
            </w:r>
          </w:p>
        </w:tc>
        <w:tc>
          <w:tcPr>
            <w:tcW w:w="1980" w:type="dxa"/>
          </w:tcPr>
          <w:p w:rsidR="000A1804" w:rsidRPr="005D6529" w:rsidRDefault="000A1804" w:rsidP="00833C8B">
            <w:pPr>
              <w:rPr>
                <w:rFonts w:ascii="Arial" w:hAnsi="Arial" w:cs="Arial"/>
                <w:sz w:val="20"/>
                <w:szCs w:val="20"/>
              </w:rPr>
            </w:pPr>
            <w:r w:rsidRPr="005D6529">
              <w:rPr>
                <w:rFonts w:ascii="Arial" w:hAnsi="Arial" w:cs="Arial"/>
                <w:sz w:val="20"/>
                <w:szCs w:val="20"/>
              </w:rPr>
              <w:t>Percent Reduction</w:t>
            </w:r>
          </w:p>
        </w:tc>
      </w:tr>
      <w:tr w:rsidR="000A1804" w:rsidRPr="005D6529" w:rsidTr="00833C8B">
        <w:tc>
          <w:tcPr>
            <w:tcW w:w="2880" w:type="dxa"/>
          </w:tcPr>
          <w:p w:rsidR="000A1804" w:rsidRPr="005D6529" w:rsidRDefault="000A1804" w:rsidP="00833C8B">
            <w:pPr>
              <w:rPr>
                <w:rFonts w:ascii="Arial" w:hAnsi="Arial" w:cs="Arial"/>
                <w:sz w:val="20"/>
                <w:szCs w:val="20"/>
              </w:rPr>
            </w:pPr>
            <w:r w:rsidRPr="005D6529">
              <w:rPr>
                <w:rFonts w:ascii="Arial" w:hAnsi="Arial" w:cs="Arial"/>
                <w:sz w:val="20"/>
                <w:szCs w:val="20"/>
              </w:rPr>
              <w:t>Fatality</w:t>
            </w:r>
          </w:p>
        </w:tc>
        <w:tc>
          <w:tcPr>
            <w:tcW w:w="1980" w:type="dxa"/>
          </w:tcPr>
          <w:p w:rsidR="000A1804" w:rsidRPr="005D6529" w:rsidRDefault="000A1804" w:rsidP="00833C8B">
            <w:pPr>
              <w:rPr>
                <w:rFonts w:ascii="Arial" w:hAnsi="Arial" w:cs="Arial"/>
                <w:sz w:val="20"/>
                <w:szCs w:val="20"/>
              </w:rPr>
            </w:pPr>
            <w:r w:rsidRPr="005D6529"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0A1804" w:rsidRPr="005D6529" w:rsidTr="00833C8B">
        <w:tc>
          <w:tcPr>
            <w:tcW w:w="2880" w:type="dxa"/>
          </w:tcPr>
          <w:p w:rsidR="000A1804" w:rsidRPr="005D6529" w:rsidRDefault="000A1804" w:rsidP="00833C8B">
            <w:pPr>
              <w:rPr>
                <w:rFonts w:ascii="Arial" w:hAnsi="Arial" w:cs="Arial"/>
                <w:sz w:val="20"/>
                <w:szCs w:val="20"/>
              </w:rPr>
            </w:pPr>
            <w:r w:rsidRPr="005D6529">
              <w:rPr>
                <w:rFonts w:ascii="Arial" w:hAnsi="Arial" w:cs="Arial"/>
                <w:sz w:val="20"/>
                <w:szCs w:val="20"/>
              </w:rPr>
              <w:t>Major Injury</w:t>
            </w:r>
          </w:p>
        </w:tc>
        <w:tc>
          <w:tcPr>
            <w:tcW w:w="1980" w:type="dxa"/>
          </w:tcPr>
          <w:p w:rsidR="000A1804" w:rsidRPr="005D6529" w:rsidRDefault="000A1804" w:rsidP="00833C8B">
            <w:pPr>
              <w:rPr>
                <w:rFonts w:ascii="Arial" w:hAnsi="Arial" w:cs="Arial"/>
                <w:sz w:val="20"/>
                <w:szCs w:val="20"/>
              </w:rPr>
            </w:pPr>
            <w:r w:rsidRPr="005D6529">
              <w:rPr>
                <w:rFonts w:ascii="Arial" w:hAnsi="Arial" w:cs="Arial"/>
                <w:sz w:val="20"/>
                <w:szCs w:val="20"/>
              </w:rPr>
              <w:t>77%</w:t>
            </w:r>
          </w:p>
        </w:tc>
      </w:tr>
      <w:tr w:rsidR="000A1804" w:rsidRPr="005D6529" w:rsidTr="00833C8B">
        <w:tc>
          <w:tcPr>
            <w:tcW w:w="2880" w:type="dxa"/>
          </w:tcPr>
          <w:p w:rsidR="000A1804" w:rsidRPr="005D6529" w:rsidRDefault="000A1804" w:rsidP="00833C8B">
            <w:pPr>
              <w:rPr>
                <w:rFonts w:ascii="Arial" w:hAnsi="Arial" w:cs="Arial"/>
                <w:sz w:val="20"/>
                <w:szCs w:val="20"/>
              </w:rPr>
            </w:pPr>
            <w:r w:rsidRPr="005D6529">
              <w:rPr>
                <w:rFonts w:ascii="Arial" w:hAnsi="Arial" w:cs="Arial"/>
                <w:sz w:val="20"/>
                <w:szCs w:val="20"/>
              </w:rPr>
              <w:t>Minor Injury</w:t>
            </w:r>
          </w:p>
        </w:tc>
        <w:tc>
          <w:tcPr>
            <w:tcW w:w="1980" w:type="dxa"/>
          </w:tcPr>
          <w:p w:rsidR="000A1804" w:rsidRPr="005D6529" w:rsidRDefault="000A1804" w:rsidP="00833C8B">
            <w:pPr>
              <w:rPr>
                <w:rFonts w:ascii="Arial" w:hAnsi="Arial" w:cs="Arial"/>
                <w:sz w:val="20"/>
                <w:szCs w:val="20"/>
              </w:rPr>
            </w:pPr>
            <w:r w:rsidRPr="005D6529">
              <w:rPr>
                <w:rFonts w:ascii="Arial" w:hAnsi="Arial" w:cs="Arial"/>
                <w:sz w:val="20"/>
                <w:szCs w:val="20"/>
              </w:rPr>
              <w:t>26%</w:t>
            </w:r>
          </w:p>
        </w:tc>
      </w:tr>
      <w:tr w:rsidR="000A1804" w:rsidRPr="005D6529" w:rsidTr="00833C8B">
        <w:tc>
          <w:tcPr>
            <w:tcW w:w="2880" w:type="dxa"/>
          </w:tcPr>
          <w:p w:rsidR="000A1804" w:rsidRPr="005D6529" w:rsidRDefault="000A1804" w:rsidP="00833C8B">
            <w:pPr>
              <w:rPr>
                <w:rFonts w:ascii="Arial" w:hAnsi="Arial" w:cs="Arial"/>
                <w:sz w:val="20"/>
                <w:szCs w:val="20"/>
              </w:rPr>
            </w:pPr>
            <w:r w:rsidRPr="005D6529">
              <w:rPr>
                <w:rFonts w:ascii="Arial" w:hAnsi="Arial" w:cs="Arial"/>
                <w:sz w:val="20"/>
                <w:szCs w:val="20"/>
              </w:rPr>
              <w:t>Property Damage Only (PDO)</w:t>
            </w:r>
          </w:p>
        </w:tc>
        <w:tc>
          <w:tcPr>
            <w:tcW w:w="1980" w:type="dxa"/>
          </w:tcPr>
          <w:p w:rsidR="000A1804" w:rsidRPr="005D6529" w:rsidRDefault="000A1804" w:rsidP="00833C8B">
            <w:pPr>
              <w:rPr>
                <w:rFonts w:ascii="Arial" w:hAnsi="Arial" w:cs="Arial"/>
                <w:sz w:val="20"/>
                <w:szCs w:val="20"/>
              </w:rPr>
            </w:pPr>
            <w:r w:rsidRPr="005D6529">
              <w:rPr>
                <w:rFonts w:ascii="Arial" w:hAnsi="Arial" w:cs="Arial"/>
                <w:sz w:val="20"/>
                <w:szCs w:val="20"/>
              </w:rPr>
              <w:t>-230%</w:t>
            </w:r>
          </w:p>
        </w:tc>
      </w:tr>
    </w:tbl>
    <w:p w:rsidR="000A1804" w:rsidRPr="005D6529" w:rsidRDefault="000A1804" w:rsidP="000A1804">
      <w:pPr>
        <w:rPr>
          <w:rFonts w:ascii="Arial" w:hAnsi="Arial" w:cs="Arial"/>
          <w:sz w:val="20"/>
          <w:szCs w:val="20"/>
        </w:rPr>
      </w:pPr>
    </w:p>
    <w:p w:rsidR="000A1804" w:rsidRPr="00CF21C6" w:rsidRDefault="000A1804" w:rsidP="000A1804">
      <w:pPr>
        <w:rPr>
          <w:rFonts w:ascii="Arial" w:hAnsi="Arial" w:cs="Arial"/>
          <w:sz w:val="20"/>
          <w:szCs w:val="20"/>
        </w:rPr>
      </w:pPr>
      <w:r w:rsidRPr="00CF21C6">
        <w:rPr>
          <w:rFonts w:ascii="Arial" w:hAnsi="Arial" w:cs="Arial"/>
          <w:sz w:val="20"/>
          <w:szCs w:val="20"/>
        </w:rPr>
        <w:t xml:space="preserve">It is desired to know the cost savings associated with installation of HTCB in the median of divided highways in Alberta. </w:t>
      </w:r>
    </w:p>
    <w:p w:rsidR="000A1804" w:rsidRDefault="000A1804" w:rsidP="000A1804">
      <w:pPr>
        <w:rPr>
          <w:rFonts w:ascii="Arial" w:hAnsi="Arial" w:cs="Arial"/>
          <w:sz w:val="20"/>
          <w:szCs w:val="20"/>
        </w:rPr>
      </w:pPr>
      <w:r w:rsidRPr="005D6529">
        <w:rPr>
          <w:rFonts w:ascii="Arial" w:hAnsi="Arial" w:cs="Arial"/>
          <w:sz w:val="20"/>
          <w:szCs w:val="20"/>
        </w:rPr>
        <w:t xml:space="preserve">Highway 1, Control Section 8. From km 0 to km 12.257. Assume gradient and curvature </w:t>
      </w:r>
      <w:r>
        <w:rPr>
          <w:rFonts w:ascii="Arial" w:hAnsi="Arial" w:cs="Arial"/>
          <w:sz w:val="20"/>
          <w:szCs w:val="20"/>
        </w:rPr>
        <w:t xml:space="preserve">are </w:t>
      </w:r>
      <w:r w:rsidRPr="005D6529">
        <w:rPr>
          <w:rFonts w:ascii="Arial" w:hAnsi="Arial" w:cs="Arial"/>
          <w:sz w:val="20"/>
          <w:szCs w:val="20"/>
        </w:rPr>
        <w:t xml:space="preserve">0. It is a 4 lane divided </w:t>
      </w:r>
      <w:r>
        <w:rPr>
          <w:rFonts w:ascii="Arial" w:hAnsi="Arial" w:cs="Arial"/>
          <w:sz w:val="20"/>
          <w:szCs w:val="20"/>
        </w:rPr>
        <w:t xml:space="preserve">at grade expressway </w:t>
      </w:r>
      <w:r w:rsidRPr="005D6529">
        <w:rPr>
          <w:rFonts w:ascii="Arial" w:hAnsi="Arial" w:cs="Arial"/>
          <w:sz w:val="20"/>
          <w:szCs w:val="20"/>
        </w:rPr>
        <w:t>in a rural setting. The posted speed is 110km/h.</w:t>
      </w:r>
      <w:r w:rsidRPr="00CF21C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Two-way </w:t>
      </w:r>
      <w:r w:rsidRPr="005D6529">
        <w:rPr>
          <w:rFonts w:ascii="Arial" w:hAnsi="Arial" w:cs="Arial"/>
          <w:sz w:val="20"/>
          <w:szCs w:val="20"/>
        </w:rPr>
        <w:t>AADT is 2</w:t>
      </w:r>
      <w:r>
        <w:rPr>
          <w:rFonts w:ascii="Arial" w:hAnsi="Arial" w:cs="Arial"/>
          <w:sz w:val="20"/>
          <w:szCs w:val="20"/>
        </w:rPr>
        <w:t>7</w:t>
      </w:r>
      <w:r w:rsidRPr="005D652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920</w:t>
      </w:r>
      <w:r w:rsidRPr="005D65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2018</w:t>
      </w:r>
      <w:r w:rsidRPr="005D652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Traffic growth rate is 2.5%.</w:t>
      </w:r>
    </w:p>
    <w:tbl>
      <w:tblPr>
        <w:tblW w:w="6296" w:type="dxa"/>
        <w:jc w:val="center"/>
        <w:tblLook w:val="04A0" w:firstRow="1" w:lastRow="0" w:firstColumn="1" w:lastColumn="0" w:noHBand="0" w:noVBand="1"/>
      </w:tblPr>
      <w:tblGrid>
        <w:gridCol w:w="898"/>
        <w:gridCol w:w="1929"/>
        <w:gridCol w:w="784"/>
        <w:gridCol w:w="895"/>
        <w:gridCol w:w="895"/>
        <w:gridCol w:w="895"/>
      </w:tblGrid>
      <w:tr w:rsidR="000A1804" w:rsidRPr="005D6529" w:rsidTr="00833C8B">
        <w:trPr>
          <w:trHeight w:val="69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collision rate (100MVKM)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Fatal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Major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Minor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PDO </w:t>
            </w:r>
          </w:p>
        </w:tc>
      </w:tr>
      <w:tr w:rsidR="000A1804" w:rsidRPr="005D6529" w:rsidTr="00833C8B">
        <w:trPr>
          <w:trHeight w:val="510"/>
          <w:jc w:val="center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Alt1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11.916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2.80%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13.55%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25.23%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58.41%</w:t>
            </w:r>
          </w:p>
        </w:tc>
      </w:tr>
      <w:tr w:rsidR="000A1804" w:rsidRPr="005D6529" w:rsidTr="00833C8B">
        <w:trPr>
          <w:trHeight w:val="510"/>
          <w:jc w:val="center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Alt2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18.820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0.89%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2.07%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11.83%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04" w:rsidRPr="005D6529" w:rsidRDefault="000A1804" w:rsidP="00833C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5D6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85.21%</w:t>
            </w:r>
          </w:p>
        </w:tc>
      </w:tr>
    </w:tbl>
    <w:p w:rsidR="000A1804" w:rsidRPr="005D6529" w:rsidRDefault="000A1804" w:rsidP="000A1804">
      <w:pPr>
        <w:rPr>
          <w:rFonts w:ascii="Arial" w:hAnsi="Arial" w:cs="Arial"/>
          <w:sz w:val="20"/>
          <w:szCs w:val="20"/>
        </w:rPr>
      </w:pPr>
    </w:p>
    <w:p w:rsidR="000A1804" w:rsidRPr="005D6529" w:rsidRDefault="000A1804" w:rsidP="000A180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D6529">
        <w:rPr>
          <w:rFonts w:ascii="Arial" w:hAnsi="Arial" w:cs="Arial"/>
          <w:sz w:val="20"/>
          <w:szCs w:val="20"/>
        </w:rPr>
        <w:t>Alternative 1: Do not install cable barrier.</w:t>
      </w:r>
    </w:p>
    <w:p w:rsidR="000A1804" w:rsidRPr="005D6529" w:rsidRDefault="000A1804" w:rsidP="000A180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D6529">
        <w:rPr>
          <w:rFonts w:ascii="Arial" w:hAnsi="Arial" w:cs="Arial"/>
          <w:sz w:val="20"/>
          <w:szCs w:val="20"/>
        </w:rPr>
        <w:t xml:space="preserve">Alternative 2: Install cable barrier along median. </w:t>
      </w:r>
    </w:p>
    <w:p w:rsidR="000A1804" w:rsidRPr="005D6529" w:rsidRDefault="000A1804" w:rsidP="000A1804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D6529">
        <w:rPr>
          <w:rFonts w:ascii="Arial" w:hAnsi="Arial" w:cs="Arial"/>
          <w:sz w:val="20"/>
          <w:szCs w:val="20"/>
        </w:rPr>
        <w:t>Alternative 3: Leave blank.</w:t>
      </w:r>
    </w:p>
    <w:p w:rsidR="000A1804" w:rsidRDefault="000A1804" w:rsidP="000A18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HTB design life is 20 years. </w:t>
      </w:r>
      <w:r w:rsidRPr="005D6529">
        <w:rPr>
          <w:rFonts w:ascii="Arial" w:hAnsi="Arial" w:cs="Arial"/>
          <w:sz w:val="20"/>
          <w:szCs w:val="20"/>
        </w:rPr>
        <w:t>Assume engineering costs to design the HTCB are $250,000. Cable barrier construction cost is $6</w:t>
      </w:r>
      <w:r>
        <w:rPr>
          <w:rFonts w:ascii="Arial" w:hAnsi="Arial" w:cs="Arial"/>
          <w:sz w:val="20"/>
          <w:szCs w:val="20"/>
        </w:rPr>
        <w:t>7</w:t>
      </w:r>
      <w:r w:rsidRPr="005D6529">
        <w:rPr>
          <w:rFonts w:ascii="Arial" w:hAnsi="Arial" w:cs="Arial"/>
          <w:sz w:val="20"/>
          <w:szCs w:val="20"/>
        </w:rPr>
        <w:t>,000 per km.</w:t>
      </w:r>
      <w:r>
        <w:rPr>
          <w:rFonts w:ascii="Arial" w:hAnsi="Arial" w:cs="Arial"/>
          <w:sz w:val="20"/>
          <w:szCs w:val="20"/>
        </w:rPr>
        <w:t xml:space="preserve"> Annual maintenance cost for HTCB is $5,324/km. This can be inputted in Cell G45 of Alt2 as the specified maintenance cost.</w:t>
      </w:r>
    </w:p>
    <w:p w:rsidR="000A1804" w:rsidRPr="005D6529" w:rsidRDefault="000A1804" w:rsidP="000A1804">
      <w:pPr>
        <w:rPr>
          <w:rFonts w:ascii="Arial" w:hAnsi="Arial" w:cs="Arial"/>
          <w:sz w:val="20"/>
          <w:szCs w:val="20"/>
        </w:rPr>
      </w:pPr>
      <w:r w:rsidRPr="005D6529">
        <w:rPr>
          <w:rFonts w:ascii="Arial" w:hAnsi="Arial" w:cs="Arial"/>
          <w:sz w:val="20"/>
          <w:szCs w:val="20"/>
        </w:rPr>
        <w:t xml:space="preserve">1. What is the benefit/cost ratio of installing the HTCB? </w:t>
      </w:r>
      <w:r>
        <w:rPr>
          <w:rFonts w:ascii="Arial" w:hAnsi="Arial" w:cs="Arial"/>
          <w:sz w:val="20"/>
          <w:szCs w:val="20"/>
        </w:rPr>
        <w:t>29.487</w:t>
      </w:r>
    </w:p>
    <w:p w:rsidR="000A1804" w:rsidRPr="005D6529" w:rsidRDefault="000A1804" w:rsidP="000A1804">
      <w:pPr>
        <w:rPr>
          <w:rFonts w:ascii="Arial" w:hAnsi="Arial" w:cs="Arial"/>
          <w:sz w:val="20"/>
          <w:szCs w:val="20"/>
        </w:rPr>
      </w:pPr>
      <w:r w:rsidRPr="005D6529">
        <w:rPr>
          <w:rFonts w:ascii="Arial" w:hAnsi="Arial" w:cs="Arial"/>
          <w:sz w:val="20"/>
          <w:szCs w:val="20"/>
        </w:rPr>
        <w:t xml:space="preserve">2. In what year will the installation of the barrier pay for itself (break-even)? </w:t>
      </w:r>
      <w:r>
        <w:rPr>
          <w:rFonts w:ascii="Arial" w:hAnsi="Arial" w:cs="Arial"/>
          <w:sz w:val="20"/>
          <w:szCs w:val="20"/>
        </w:rPr>
        <w:t>1</w:t>
      </w:r>
    </w:p>
    <w:p w:rsidR="000A1804" w:rsidRPr="005D6529" w:rsidRDefault="000A1804" w:rsidP="000A1804">
      <w:pPr>
        <w:rPr>
          <w:rFonts w:ascii="Arial" w:hAnsi="Arial" w:cs="Arial"/>
          <w:sz w:val="20"/>
          <w:szCs w:val="20"/>
        </w:rPr>
      </w:pPr>
      <w:r w:rsidRPr="005D6529">
        <w:rPr>
          <w:rFonts w:ascii="Arial" w:hAnsi="Arial" w:cs="Arial"/>
          <w:sz w:val="20"/>
          <w:szCs w:val="20"/>
        </w:rPr>
        <w:t xml:space="preserve">3. If the construction costs are marked up at 20%, what is the B/C ratio, and pay back year? </w:t>
      </w:r>
      <w:r>
        <w:rPr>
          <w:rFonts w:ascii="Arial" w:hAnsi="Arial" w:cs="Arial"/>
          <w:sz w:val="20"/>
          <w:szCs w:val="20"/>
        </w:rPr>
        <w:t>25.567</w:t>
      </w:r>
      <w:r w:rsidRPr="005D652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1</w:t>
      </w:r>
    </w:p>
    <w:p w:rsidR="000A1804" w:rsidRDefault="000A1804">
      <w:pPr>
        <w:rPr>
          <w:rFonts w:ascii="Arial" w:hAnsi="Arial" w:cs="Arial"/>
          <w:sz w:val="20"/>
          <w:szCs w:val="20"/>
        </w:rPr>
      </w:pPr>
    </w:p>
    <w:p w:rsidR="00AC07EC" w:rsidRDefault="00AC07EC">
      <w:pPr>
        <w:rPr>
          <w:rFonts w:ascii="Arial" w:hAnsi="Arial" w:cs="Arial"/>
          <w:sz w:val="20"/>
          <w:szCs w:val="20"/>
        </w:rPr>
      </w:pPr>
    </w:p>
    <w:p w:rsidR="00AC07EC" w:rsidRDefault="00AC07EC">
      <w:pPr>
        <w:rPr>
          <w:rFonts w:ascii="Arial" w:hAnsi="Arial" w:cs="Arial"/>
          <w:sz w:val="20"/>
          <w:szCs w:val="20"/>
        </w:rPr>
      </w:pPr>
    </w:p>
    <w:p w:rsidR="00AC07EC" w:rsidRDefault="00AC07EC">
      <w:pPr>
        <w:rPr>
          <w:rFonts w:ascii="Arial" w:hAnsi="Arial" w:cs="Arial"/>
          <w:sz w:val="20"/>
          <w:szCs w:val="20"/>
        </w:rPr>
      </w:pPr>
    </w:p>
    <w:p w:rsidR="00AC07EC" w:rsidRDefault="00AC07EC">
      <w:pPr>
        <w:rPr>
          <w:rFonts w:ascii="Arial" w:hAnsi="Arial" w:cs="Arial"/>
          <w:sz w:val="20"/>
          <w:szCs w:val="20"/>
        </w:rPr>
      </w:pPr>
    </w:p>
    <w:p w:rsidR="00AC07EC" w:rsidRDefault="00AC07EC">
      <w:pPr>
        <w:rPr>
          <w:rFonts w:ascii="Arial" w:hAnsi="Arial" w:cs="Arial"/>
          <w:sz w:val="20"/>
          <w:szCs w:val="20"/>
        </w:rPr>
      </w:pPr>
    </w:p>
    <w:p w:rsidR="00AC07EC" w:rsidRPr="00E61BB4" w:rsidRDefault="00AC07EC" w:rsidP="00AC07EC">
      <w:pPr>
        <w:jc w:val="center"/>
        <w:rPr>
          <w:rFonts w:ascii="Arial" w:hAnsi="Arial" w:cs="Arial"/>
          <w:b/>
          <w:sz w:val="20"/>
          <w:szCs w:val="20"/>
        </w:rPr>
      </w:pPr>
      <w:r w:rsidRPr="00E61BB4">
        <w:rPr>
          <w:rFonts w:ascii="Arial" w:hAnsi="Arial" w:cs="Arial"/>
          <w:b/>
          <w:sz w:val="20"/>
          <w:szCs w:val="20"/>
        </w:rPr>
        <w:lastRenderedPageBreak/>
        <w:t>Class-Led Example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E61BB4">
        <w:rPr>
          <w:rFonts w:ascii="Arial" w:hAnsi="Arial" w:cs="Arial"/>
          <w:b/>
          <w:sz w:val="20"/>
          <w:szCs w:val="20"/>
        </w:rPr>
        <w:t>Milled Shoulder Rumble Strips Installation</w:t>
      </w:r>
    </w:p>
    <w:p w:rsidR="00AC07EC" w:rsidRPr="00E61BB4" w:rsidRDefault="00AC07EC" w:rsidP="00AC07EC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>Shoulder rumble strips are an effective means of reducing run-off-the-road crashes. They are primarily used to warn drivers when they have drifted from their lane.</w:t>
      </w:r>
    </w:p>
    <w:p w:rsidR="00AC07EC" w:rsidRPr="00E61BB4" w:rsidRDefault="00AC07EC" w:rsidP="00AC07EC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>It is expected that shoulder rumble strips can reduce the ROR collisions by 20%-60%.</w:t>
      </w:r>
    </w:p>
    <w:p w:rsidR="00AC07EC" w:rsidRDefault="00AC07EC" w:rsidP="00AC07EC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 xml:space="preserve">Hwy 2:24 is a 4 lane divided </w:t>
      </w:r>
      <w:r>
        <w:rPr>
          <w:rFonts w:ascii="Arial" w:hAnsi="Arial" w:cs="Arial"/>
          <w:sz w:val="20"/>
          <w:szCs w:val="20"/>
        </w:rPr>
        <w:t>at grade expressway</w:t>
      </w:r>
      <w:r w:rsidRPr="00E61BB4">
        <w:rPr>
          <w:rFonts w:ascii="Arial" w:hAnsi="Arial" w:cs="Arial"/>
          <w:sz w:val="20"/>
          <w:szCs w:val="20"/>
        </w:rPr>
        <w:t xml:space="preserve"> in a rural setting. AADT </w:t>
      </w:r>
      <w:r>
        <w:rPr>
          <w:rFonts w:ascii="Arial" w:hAnsi="Arial" w:cs="Arial"/>
          <w:sz w:val="20"/>
          <w:szCs w:val="20"/>
        </w:rPr>
        <w:t>is 39112 (a two directional measure)</w:t>
      </w:r>
      <w:r w:rsidRPr="00E61BB4">
        <w:rPr>
          <w:rFonts w:ascii="Arial" w:hAnsi="Arial" w:cs="Arial"/>
          <w:sz w:val="20"/>
          <w:szCs w:val="20"/>
        </w:rPr>
        <w:t xml:space="preserve">.  </w:t>
      </w:r>
      <w:r>
        <w:rPr>
          <w:rFonts w:ascii="Arial" w:hAnsi="Arial" w:cs="Arial"/>
          <w:sz w:val="20"/>
          <w:szCs w:val="20"/>
        </w:rPr>
        <w:t xml:space="preserve">Traffic growth rate is 2.5%. </w:t>
      </w:r>
      <w:r w:rsidRPr="00E61BB4">
        <w:rPr>
          <w:rFonts w:ascii="Arial" w:hAnsi="Arial" w:cs="Arial"/>
          <w:sz w:val="20"/>
          <w:szCs w:val="20"/>
        </w:rPr>
        <w:t xml:space="preserve">The posted speed is 110km/h. </w:t>
      </w:r>
      <w:r>
        <w:rPr>
          <w:rFonts w:ascii="Arial" w:hAnsi="Arial" w:cs="Arial"/>
          <w:sz w:val="20"/>
          <w:szCs w:val="20"/>
        </w:rPr>
        <w:t>The pavement is 6 years old. The next overlay is in 14 years.</w:t>
      </w:r>
    </w:p>
    <w:p w:rsidR="00AC07EC" w:rsidRPr="00E61BB4" w:rsidRDefault="00AC07EC" w:rsidP="00AC07EC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 xml:space="preserve">Collision rate </w:t>
      </w:r>
      <w:r>
        <w:rPr>
          <w:rFonts w:ascii="Arial" w:hAnsi="Arial" w:cs="Arial"/>
          <w:sz w:val="20"/>
          <w:szCs w:val="20"/>
        </w:rPr>
        <w:t>is 47.984</w:t>
      </w:r>
      <w:r w:rsidRPr="00E61BB4">
        <w:rPr>
          <w:rFonts w:ascii="Arial" w:hAnsi="Arial" w:cs="Arial"/>
          <w:sz w:val="20"/>
          <w:szCs w:val="20"/>
        </w:rPr>
        <w:t xml:space="preserve"> per </w:t>
      </w:r>
      <w:r>
        <w:rPr>
          <w:rFonts w:ascii="Arial" w:hAnsi="Arial" w:cs="Arial"/>
          <w:sz w:val="20"/>
          <w:szCs w:val="20"/>
        </w:rPr>
        <w:t>100 m</w:t>
      </w:r>
      <w:r w:rsidRPr="00E61BB4">
        <w:rPr>
          <w:rFonts w:ascii="Arial" w:hAnsi="Arial" w:cs="Arial"/>
          <w:sz w:val="20"/>
          <w:szCs w:val="20"/>
        </w:rPr>
        <w:t>illion vehicle km</w:t>
      </w:r>
      <w:r>
        <w:rPr>
          <w:rFonts w:ascii="Arial" w:hAnsi="Arial" w:cs="Arial"/>
          <w:sz w:val="20"/>
          <w:szCs w:val="20"/>
        </w:rPr>
        <w:t xml:space="preserve"> for all types of collisions</w:t>
      </w:r>
      <w:r w:rsidRPr="00E61BB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Run-off-road collision rate is 44% of the overall collision (ROR collision rate should be used in the model calculation). Assume a ROR collision reduction of 30% after the installation. </w:t>
      </w:r>
    </w:p>
    <w:p w:rsidR="00AC07EC" w:rsidRPr="00E61BB4" w:rsidRDefault="00AC07EC" w:rsidP="00AC07EC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 xml:space="preserve">Assume engineering costs to </w:t>
      </w:r>
      <w:r>
        <w:rPr>
          <w:rFonts w:ascii="Arial" w:hAnsi="Arial" w:cs="Arial"/>
          <w:sz w:val="20"/>
          <w:szCs w:val="20"/>
        </w:rPr>
        <w:t xml:space="preserve">install the rumble strips is nil. </w:t>
      </w:r>
      <w:r w:rsidRPr="00E61BB4">
        <w:rPr>
          <w:rFonts w:ascii="Arial" w:hAnsi="Arial" w:cs="Arial"/>
          <w:sz w:val="20"/>
          <w:szCs w:val="20"/>
        </w:rPr>
        <w:t xml:space="preserve">Shoulder rumble strips installation cost </w:t>
      </w:r>
      <w:r>
        <w:rPr>
          <w:rFonts w:ascii="Arial" w:hAnsi="Arial" w:cs="Arial"/>
          <w:sz w:val="20"/>
          <w:szCs w:val="20"/>
        </w:rPr>
        <w:t xml:space="preserve">is </w:t>
      </w:r>
      <w:r w:rsidRPr="00E61BB4">
        <w:rPr>
          <w:rFonts w:ascii="Arial" w:hAnsi="Arial" w:cs="Arial"/>
          <w:sz w:val="20"/>
          <w:szCs w:val="20"/>
        </w:rPr>
        <w:t>$</w:t>
      </w:r>
      <w:r>
        <w:rPr>
          <w:rFonts w:ascii="Arial" w:hAnsi="Arial" w:cs="Arial"/>
          <w:sz w:val="20"/>
          <w:szCs w:val="20"/>
        </w:rPr>
        <w:t>2</w:t>
      </w:r>
      <w:r w:rsidRPr="00E61BB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550</w:t>
      </w:r>
      <w:r w:rsidRPr="00E61BB4">
        <w:rPr>
          <w:rFonts w:ascii="Arial" w:hAnsi="Arial" w:cs="Arial"/>
          <w:sz w:val="20"/>
          <w:szCs w:val="20"/>
        </w:rPr>
        <w:t>/km/direction</w:t>
      </w:r>
      <w:r>
        <w:rPr>
          <w:rFonts w:ascii="Arial" w:hAnsi="Arial" w:cs="Arial"/>
          <w:sz w:val="20"/>
          <w:szCs w:val="20"/>
        </w:rPr>
        <w:t xml:space="preserve"> (this includes the right hand and left hand shoulder). Annual additional maintenance cost is nil. Segment length is 1 km. Assume grade and curvature are 0. Analysis period is 14 years.</w:t>
      </w:r>
    </w:p>
    <w:p w:rsidR="00AC07EC" w:rsidRPr="00E61BB4" w:rsidRDefault="00AC07EC" w:rsidP="00AC07EC">
      <w:pPr>
        <w:pStyle w:val="ListParagraph"/>
        <w:numPr>
          <w:ilvl w:val="0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 xml:space="preserve">Alternative 1: Do not install </w:t>
      </w:r>
      <w:r>
        <w:rPr>
          <w:rFonts w:ascii="Arial" w:hAnsi="Arial" w:cs="Arial"/>
          <w:sz w:val="20"/>
          <w:szCs w:val="20"/>
        </w:rPr>
        <w:t>rumble strips</w:t>
      </w:r>
      <w:r w:rsidRPr="00E61BB4">
        <w:rPr>
          <w:rFonts w:ascii="Arial" w:hAnsi="Arial" w:cs="Arial"/>
          <w:sz w:val="20"/>
          <w:szCs w:val="20"/>
        </w:rPr>
        <w:t>.</w:t>
      </w:r>
    </w:p>
    <w:p w:rsidR="00AC07EC" w:rsidRPr="00E61BB4" w:rsidRDefault="00AC07EC" w:rsidP="00AC07EC">
      <w:pPr>
        <w:pStyle w:val="ListParagraph"/>
        <w:numPr>
          <w:ilvl w:val="0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 xml:space="preserve">Alternative 2: Install shoulder rumble strips. </w:t>
      </w:r>
    </w:p>
    <w:p w:rsidR="00AC07EC" w:rsidRPr="00E61BB4" w:rsidRDefault="00AC07EC" w:rsidP="00AC07EC">
      <w:pPr>
        <w:pStyle w:val="ListParagraph"/>
        <w:numPr>
          <w:ilvl w:val="0"/>
          <w:numId w:val="1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>Alternative 3: Leave blank.</w:t>
      </w:r>
    </w:p>
    <w:p w:rsidR="00AC07EC" w:rsidRDefault="00AC07EC" w:rsidP="00AC07EC">
      <w:pPr>
        <w:rPr>
          <w:rFonts w:ascii="Arial" w:hAnsi="Arial" w:cs="Arial"/>
          <w:sz w:val="20"/>
          <w:szCs w:val="20"/>
        </w:rPr>
      </w:pPr>
    </w:p>
    <w:p w:rsidR="00AC07EC" w:rsidRPr="00E61BB4" w:rsidRDefault="00AC07EC" w:rsidP="00AC07EC">
      <w:pPr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 xml:space="preserve">1. What is the benefit/cost ratio of installing the </w:t>
      </w:r>
      <w:r>
        <w:rPr>
          <w:rFonts w:ascii="Arial" w:hAnsi="Arial" w:cs="Arial"/>
          <w:sz w:val="20"/>
          <w:szCs w:val="20"/>
        </w:rPr>
        <w:t>rumble strips?</w:t>
      </w:r>
      <w:r w:rsidRPr="00E61BB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191</w:t>
      </w:r>
    </w:p>
    <w:p w:rsidR="00AC07EC" w:rsidRPr="00E61BB4" w:rsidRDefault="00AC07EC" w:rsidP="00AC07EC">
      <w:pPr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 xml:space="preserve">2. In what year will the installation of the barrier pay for itself (break-even)? </w:t>
      </w:r>
      <w:r>
        <w:rPr>
          <w:rFonts w:ascii="Arial" w:hAnsi="Arial" w:cs="Arial"/>
          <w:sz w:val="20"/>
          <w:szCs w:val="20"/>
        </w:rPr>
        <w:t>1</w:t>
      </w:r>
    </w:p>
    <w:p w:rsidR="00AC07EC" w:rsidRDefault="00AC07EC" w:rsidP="00AC07EC">
      <w:pPr>
        <w:rPr>
          <w:rFonts w:ascii="Arial" w:hAnsi="Arial" w:cs="Arial"/>
          <w:sz w:val="20"/>
          <w:szCs w:val="20"/>
        </w:rPr>
      </w:pPr>
      <w:r w:rsidRPr="00E61BB4">
        <w:rPr>
          <w:rFonts w:ascii="Arial" w:hAnsi="Arial" w:cs="Arial"/>
          <w:sz w:val="20"/>
          <w:szCs w:val="20"/>
        </w:rPr>
        <w:t xml:space="preserve">3. If the </w:t>
      </w:r>
      <w:r>
        <w:rPr>
          <w:rFonts w:ascii="Arial" w:hAnsi="Arial" w:cs="Arial"/>
          <w:sz w:val="20"/>
          <w:szCs w:val="20"/>
        </w:rPr>
        <w:t xml:space="preserve">ROR collision reduction is reduced to 10%, </w:t>
      </w:r>
      <w:r w:rsidRPr="00E61BB4">
        <w:rPr>
          <w:rFonts w:ascii="Arial" w:hAnsi="Arial" w:cs="Arial"/>
          <w:sz w:val="20"/>
          <w:szCs w:val="20"/>
        </w:rPr>
        <w:t xml:space="preserve">what is the B/C ratio, and pay back year? </w:t>
      </w:r>
      <w:r>
        <w:rPr>
          <w:rFonts w:ascii="Arial" w:hAnsi="Arial" w:cs="Arial"/>
          <w:sz w:val="20"/>
          <w:szCs w:val="20"/>
        </w:rPr>
        <w:t>64</w:t>
      </w:r>
      <w:r w:rsidRPr="00E61BB4">
        <w:rPr>
          <w:rFonts w:ascii="Arial" w:hAnsi="Arial" w:cs="Arial"/>
          <w:sz w:val="20"/>
          <w:szCs w:val="20"/>
        </w:rPr>
        <w:t>, 1</w:t>
      </w:r>
    </w:p>
    <w:p w:rsidR="000A1804" w:rsidRDefault="000A1804">
      <w:pPr>
        <w:rPr>
          <w:rFonts w:ascii="Arial" w:hAnsi="Arial" w:cs="Arial"/>
          <w:sz w:val="20"/>
          <w:szCs w:val="20"/>
        </w:rPr>
      </w:pPr>
    </w:p>
    <w:p w:rsidR="000A1804" w:rsidRDefault="000A1804">
      <w:pPr>
        <w:rPr>
          <w:rFonts w:ascii="Arial" w:hAnsi="Arial" w:cs="Arial"/>
          <w:sz w:val="20"/>
          <w:szCs w:val="20"/>
        </w:rPr>
      </w:pPr>
    </w:p>
    <w:p w:rsidR="000A1804" w:rsidRPr="00E61BB4" w:rsidRDefault="000A1804">
      <w:pPr>
        <w:rPr>
          <w:rFonts w:ascii="Arial" w:hAnsi="Arial" w:cs="Arial"/>
          <w:sz w:val="20"/>
          <w:szCs w:val="20"/>
        </w:rPr>
      </w:pPr>
    </w:p>
    <w:p w:rsidR="00565FF6" w:rsidRPr="00E61BB4" w:rsidRDefault="00565FF6">
      <w:pPr>
        <w:rPr>
          <w:rFonts w:ascii="Arial" w:hAnsi="Arial" w:cs="Arial"/>
          <w:sz w:val="20"/>
          <w:szCs w:val="20"/>
        </w:rPr>
      </w:pPr>
    </w:p>
    <w:sectPr w:rsidR="00565FF6" w:rsidRPr="00E61BB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804" w:rsidRDefault="000A1804" w:rsidP="000A1804">
      <w:pPr>
        <w:spacing w:after="0" w:line="240" w:lineRule="auto"/>
      </w:pPr>
      <w:r>
        <w:separator/>
      </w:r>
    </w:p>
  </w:endnote>
  <w:endnote w:type="continuationSeparator" w:id="0">
    <w:p w:rsidR="000A1804" w:rsidRDefault="000A1804" w:rsidP="000A1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804" w:rsidRDefault="000A1804">
    <w:pPr>
      <w:pStyle w:val="Footer"/>
      <w:jc w:val="center"/>
      <w:rPr>
        <w:color w:val="4F81BD" w:themeColor="accent1"/>
      </w:rPr>
    </w:pPr>
    <w:r>
      <w:rPr>
        <w:color w:val="4F81BD" w:themeColor="accent1"/>
      </w:rPr>
      <w:t xml:space="preserve">Page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 xml:space="preserve"> PAGE  \* Arabic  \* MERGEFORMAT </w:instrText>
    </w:r>
    <w:r>
      <w:rPr>
        <w:color w:val="4F81BD" w:themeColor="accent1"/>
      </w:rPr>
      <w:fldChar w:fldCharType="separate"/>
    </w:r>
    <w:r w:rsidR="006E02B4">
      <w:rPr>
        <w:noProof/>
        <w:color w:val="4F81BD" w:themeColor="accent1"/>
      </w:rPr>
      <w:t>1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of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 xml:space="preserve"> NUMPAGES  \* Arabic  \* MERGEFORMAT </w:instrText>
    </w:r>
    <w:r>
      <w:rPr>
        <w:color w:val="4F81BD" w:themeColor="accent1"/>
      </w:rPr>
      <w:fldChar w:fldCharType="separate"/>
    </w:r>
    <w:r w:rsidR="006E02B4">
      <w:rPr>
        <w:noProof/>
        <w:color w:val="4F81BD" w:themeColor="accent1"/>
      </w:rPr>
      <w:t>2</w:t>
    </w:r>
    <w:r>
      <w:rPr>
        <w:color w:val="4F81BD" w:themeColor="accent1"/>
      </w:rPr>
      <w:fldChar w:fldCharType="end"/>
    </w:r>
  </w:p>
  <w:p w:rsidR="000A1804" w:rsidRDefault="000A18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804" w:rsidRDefault="000A1804" w:rsidP="000A1804">
      <w:pPr>
        <w:spacing w:after="0" w:line="240" w:lineRule="auto"/>
      </w:pPr>
      <w:r>
        <w:separator/>
      </w:r>
    </w:p>
  </w:footnote>
  <w:footnote w:type="continuationSeparator" w:id="0">
    <w:p w:rsidR="000A1804" w:rsidRDefault="000A1804" w:rsidP="000A1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1D8C"/>
    <w:multiLevelType w:val="hybridMultilevel"/>
    <w:tmpl w:val="CC7C3610"/>
    <w:lvl w:ilvl="0" w:tplc="3CA4A9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23918"/>
    <w:multiLevelType w:val="hybridMultilevel"/>
    <w:tmpl w:val="3470109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2311E1"/>
    <w:multiLevelType w:val="hybridMultilevel"/>
    <w:tmpl w:val="4DA088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74390"/>
    <w:multiLevelType w:val="hybridMultilevel"/>
    <w:tmpl w:val="581CB11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59"/>
    <w:rsid w:val="00014469"/>
    <w:rsid w:val="00022E50"/>
    <w:rsid w:val="000A1804"/>
    <w:rsid w:val="000E4476"/>
    <w:rsid w:val="00174D00"/>
    <w:rsid w:val="001F3059"/>
    <w:rsid w:val="002502D2"/>
    <w:rsid w:val="00267555"/>
    <w:rsid w:val="00344AF9"/>
    <w:rsid w:val="003703EB"/>
    <w:rsid w:val="0039376D"/>
    <w:rsid w:val="00425661"/>
    <w:rsid w:val="00464E3E"/>
    <w:rsid w:val="00525ABA"/>
    <w:rsid w:val="00562745"/>
    <w:rsid w:val="00565FF6"/>
    <w:rsid w:val="00610191"/>
    <w:rsid w:val="006A678A"/>
    <w:rsid w:val="006E02B4"/>
    <w:rsid w:val="00735675"/>
    <w:rsid w:val="007A78C1"/>
    <w:rsid w:val="007F5A1D"/>
    <w:rsid w:val="0081090F"/>
    <w:rsid w:val="0084258F"/>
    <w:rsid w:val="008900B0"/>
    <w:rsid w:val="00894B2D"/>
    <w:rsid w:val="00925C2B"/>
    <w:rsid w:val="009A67F4"/>
    <w:rsid w:val="009C1801"/>
    <w:rsid w:val="009E7C98"/>
    <w:rsid w:val="00A017AA"/>
    <w:rsid w:val="00A212A4"/>
    <w:rsid w:val="00A702A2"/>
    <w:rsid w:val="00A74394"/>
    <w:rsid w:val="00AC07EC"/>
    <w:rsid w:val="00B363AE"/>
    <w:rsid w:val="00BA408D"/>
    <w:rsid w:val="00BB50EB"/>
    <w:rsid w:val="00C1010F"/>
    <w:rsid w:val="00C51EFE"/>
    <w:rsid w:val="00C55BD7"/>
    <w:rsid w:val="00DC685E"/>
    <w:rsid w:val="00E61BB4"/>
    <w:rsid w:val="00E765C6"/>
    <w:rsid w:val="00EA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6B83F3-6FB5-49F0-87E2-AB245608E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phasis1">
    <w:name w:val="Emphasis1"/>
    <w:basedOn w:val="DefaultParagraphFont"/>
    <w:rsid w:val="00014469"/>
  </w:style>
  <w:style w:type="paragraph" w:styleId="ListParagraph">
    <w:name w:val="List Paragraph"/>
    <w:basedOn w:val="Normal"/>
    <w:uiPriority w:val="34"/>
    <w:qFormat/>
    <w:rsid w:val="00E61B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1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804"/>
  </w:style>
  <w:style w:type="paragraph" w:styleId="Footer">
    <w:name w:val="footer"/>
    <w:basedOn w:val="Normal"/>
    <w:link w:val="FooterChar"/>
    <w:uiPriority w:val="99"/>
    <w:unhideWhenUsed/>
    <w:rsid w:val="000A1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804"/>
  </w:style>
  <w:style w:type="paragraph" w:styleId="BalloonText">
    <w:name w:val="Balloon Text"/>
    <w:basedOn w:val="Normal"/>
    <w:link w:val="BalloonTextChar"/>
    <w:uiPriority w:val="99"/>
    <w:semiHidden/>
    <w:unhideWhenUsed/>
    <w:rsid w:val="00AC0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7E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4D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4D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ransportation.alberta.ca/Content/docType233/Production/Hwy2HTCBFinalREPOR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GOA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tamara.soltykevych</dc:creator>
  <cp:lastModifiedBy>Lei Ma</cp:lastModifiedBy>
  <cp:revision>20</cp:revision>
  <cp:lastPrinted>2018-10-19T18:03:00Z</cp:lastPrinted>
  <dcterms:created xsi:type="dcterms:W3CDTF">2018-08-13T19:59:00Z</dcterms:created>
  <dcterms:modified xsi:type="dcterms:W3CDTF">2018-10-25T16:37:00Z</dcterms:modified>
</cp:coreProperties>
</file>