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E3" w:rsidRDefault="00807CE3"/>
    <w:p w:rsidR="00383117" w:rsidRPr="00FE0365" w:rsidRDefault="00383117" w:rsidP="00B27CE9">
      <w:pPr>
        <w:widowControl w:val="0"/>
        <w:tabs>
          <w:tab w:val="left" w:pos="720"/>
        </w:tabs>
        <w:contextualSpacing/>
        <w:rPr>
          <w:rFonts w:ascii="Arial" w:hAnsi="Arial" w:cs="Arial"/>
          <w:b/>
          <w:snapToGrid w:val="0"/>
          <w:sz w:val="22"/>
          <w:szCs w:val="28"/>
        </w:rPr>
      </w:pPr>
    </w:p>
    <w:p w:rsidR="00807CE3" w:rsidRPr="00FE0365" w:rsidRDefault="00807CE3" w:rsidP="00B27CE9">
      <w:pPr>
        <w:widowControl w:val="0"/>
        <w:tabs>
          <w:tab w:val="left" w:pos="720"/>
        </w:tabs>
        <w:contextualSpacing/>
        <w:rPr>
          <w:rFonts w:ascii="Arial" w:hAnsi="Arial" w:cs="Arial"/>
          <w:b/>
          <w:snapToGrid w:val="0"/>
          <w:sz w:val="22"/>
        </w:rPr>
      </w:pPr>
      <w:r w:rsidRPr="00FE0365">
        <w:rPr>
          <w:rFonts w:ascii="Arial" w:hAnsi="Arial" w:cs="Arial"/>
          <w:b/>
          <w:snapToGrid w:val="0"/>
          <w:sz w:val="22"/>
        </w:rPr>
        <w:t>Miscellaneous Lease (DML), Pipeline Installation Lease (DP</w:t>
      </w:r>
      <w:r w:rsidR="00513706" w:rsidRPr="00FE0365">
        <w:rPr>
          <w:rFonts w:ascii="Arial" w:hAnsi="Arial" w:cs="Arial"/>
          <w:b/>
          <w:snapToGrid w:val="0"/>
          <w:sz w:val="22"/>
        </w:rPr>
        <w:t>I</w:t>
      </w:r>
      <w:r w:rsidRPr="00FE0365">
        <w:rPr>
          <w:rFonts w:ascii="Arial" w:hAnsi="Arial" w:cs="Arial"/>
          <w:b/>
          <w:snapToGrid w:val="0"/>
          <w:sz w:val="22"/>
        </w:rPr>
        <w:t>) and Surface Materials Lease (SML)</w:t>
      </w:r>
    </w:p>
    <w:p w:rsidR="00807CE3" w:rsidRDefault="00807CE3" w:rsidP="00807CE3">
      <w:pPr>
        <w:widowControl w:val="0"/>
        <w:rPr>
          <w:rFonts w:ascii="Arial" w:hAnsi="Arial" w:cs="Arial"/>
          <w:b/>
          <w:snapToGrid w:val="0"/>
        </w:rPr>
      </w:pPr>
    </w:p>
    <w:p w:rsidR="00A37EF0" w:rsidRPr="00807CE3" w:rsidRDefault="00A37EF0" w:rsidP="00807CE3">
      <w:pPr>
        <w:widowControl w:val="0"/>
        <w:rPr>
          <w:rFonts w:ascii="Arial" w:hAnsi="Arial" w:cs="Arial"/>
          <w:b/>
          <w:snapToGrid w:val="0"/>
        </w:rPr>
      </w:pPr>
    </w:p>
    <w:p w:rsidR="00032C48" w:rsidRDefault="00807CE3" w:rsidP="00807CE3">
      <w:pPr>
        <w:widowControl w:val="0"/>
        <w:rPr>
          <w:rFonts w:ascii="Arial" w:hAnsi="Arial" w:cs="Arial"/>
          <w:b/>
          <w:snapToGrid w:val="0"/>
          <w:spacing w:val="-2"/>
        </w:rPr>
      </w:pPr>
      <w:r w:rsidRPr="00807CE3">
        <w:rPr>
          <w:rFonts w:ascii="Arial" w:hAnsi="Arial" w:cs="Arial"/>
          <w:b/>
          <w:snapToGrid w:val="0"/>
          <w:spacing w:val="-2"/>
        </w:rPr>
        <w:t xml:space="preserve">Submission of an Application for Sublease does not grant any authority to the Sublessee to occupy the lands </w:t>
      </w:r>
      <w:r w:rsidR="00586B40">
        <w:rPr>
          <w:rFonts w:ascii="Arial" w:hAnsi="Arial" w:cs="Arial"/>
          <w:b/>
          <w:snapToGrid w:val="0"/>
          <w:spacing w:val="-2"/>
        </w:rPr>
        <w:t>in question</w:t>
      </w:r>
      <w:r w:rsidR="005111FE">
        <w:rPr>
          <w:rFonts w:ascii="Arial" w:hAnsi="Arial" w:cs="Arial"/>
          <w:b/>
          <w:snapToGrid w:val="0"/>
          <w:spacing w:val="-2"/>
        </w:rPr>
        <w:t xml:space="preserve"> </w:t>
      </w:r>
      <w:r w:rsidRPr="00807CE3">
        <w:rPr>
          <w:rFonts w:ascii="Arial" w:hAnsi="Arial" w:cs="Arial"/>
          <w:b/>
          <w:snapToGrid w:val="0"/>
          <w:spacing w:val="-2"/>
        </w:rPr>
        <w:t xml:space="preserve">until approval has been given by </w:t>
      </w:r>
      <w:r w:rsidR="004361EF">
        <w:rPr>
          <w:rFonts w:ascii="Arial" w:hAnsi="Arial" w:cs="Arial"/>
          <w:b/>
          <w:snapToGrid w:val="0"/>
          <w:spacing w:val="-2"/>
        </w:rPr>
        <w:t>Alberta Environment and Parks (</w:t>
      </w:r>
      <w:r w:rsidRPr="00807CE3">
        <w:rPr>
          <w:rFonts w:ascii="Arial" w:hAnsi="Arial" w:cs="Arial"/>
          <w:b/>
          <w:snapToGrid w:val="0"/>
          <w:spacing w:val="-2"/>
        </w:rPr>
        <w:t xml:space="preserve">the </w:t>
      </w:r>
      <w:r w:rsidR="004361EF">
        <w:rPr>
          <w:rFonts w:ascii="Arial" w:hAnsi="Arial" w:cs="Arial"/>
          <w:b/>
          <w:snapToGrid w:val="0"/>
          <w:spacing w:val="-2"/>
        </w:rPr>
        <w:t>“D</w:t>
      </w:r>
      <w:r w:rsidRPr="00807CE3">
        <w:rPr>
          <w:rFonts w:ascii="Arial" w:hAnsi="Arial" w:cs="Arial"/>
          <w:b/>
          <w:snapToGrid w:val="0"/>
          <w:spacing w:val="-2"/>
        </w:rPr>
        <w:t>epartment</w:t>
      </w:r>
      <w:r w:rsidR="004361EF">
        <w:rPr>
          <w:rFonts w:ascii="Arial" w:hAnsi="Arial" w:cs="Arial"/>
          <w:b/>
          <w:snapToGrid w:val="0"/>
          <w:spacing w:val="-2"/>
        </w:rPr>
        <w:t>”)</w:t>
      </w:r>
      <w:r w:rsidRPr="00807CE3">
        <w:rPr>
          <w:rFonts w:ascii="Arial" w:hAnsi="Arial" w:cs="Arial"/>
          <w:b/>
          <w:snapToGrid w:val="0"/>
          <w:spacing w:val="-2"/>
        </w:rPr>
        <w:t>.</w:t>
      </w:r>
      <w:r>
        <w:rPr>
          <w:rFonts w:ascii="Arial" w:hAnsi="Arial" w:cs="Arial"/>
          <w:b/>
          <w:snapToGrid w:val="0"/>
          <w:spacing w:val="-2"/>
        </w:rPr>
        <w:t xml:space="preserve"> Applications are to be submitted to</w:t>
      </w:r>
      <w:r w:rsidR="00032C48">
        <w:rPr>
          <w:rFonts w:ascii="Arial" w:hAnsi="Arial" w:cs="Arial"/>
          <w:b/>
          <w:snapToGrid w:val="0"/>
          <w:spacing w:val="-2"/>
        </w:rPr>
        <w:t xml:space="preserve">: </w:t>
      </w:r>
    </w:p>
    <w:p w:rsidR="00032C48" w:rsidRDefault="00032C48" w:rsidP="00807CE3">
      <w:pPr>
        <w:widowControl w:val="0"/>
        <w:rPr>
          <w:rFonts w:ascii="Arial" w:hAnsi="Arial" w:cs="Arial"/>
          <w:b/>
          <w:snapToGrid w:val="0"/>
          <w:spacing w:val="-2"/>
        </w:rPr>
      </w:pPr>
    </w:p>
    <w:p w:rsidR="00807CE3" w:rsidRPr="00032C48" w:rsidRDefault="00032C48" w:rsidP="0039068C">
      <w:pPr>
        <w:pStyle w:val="ListParagraph"/>
        <w:widowControl w:val="0"/>
        <w:numPr>
          <w:ilvl w:val="0"/>
          <w:numId w:val="8"/>
        </w:numPr>
        <w:rPr>
          <w:rFonts w:ascii="Arial" w:hAnsi="Arial" w:cs="Arial"/>
          <w:snapToGrid w:val="0"/>
          <w:spacing w:val="-2"/>
          <w:sz w:val="20"/>
          <w:szCs w:val="20"/>
        </w:rPr>
      </w:pPr>
      <w:r w:rsidRPr="00032C48">
        <w:rPr>
          <w:rFonts w:ascii="Arial" w:hAnsi="Arial" w:cs="Arial"/>
          <w:snapToGrid w:val="0"/>
          <w:spacing w:val="-2"/>
          <w:sz w:val="20"/>
          <w:szCs w:val="20"/>
        </w:rPr>
        <w:t xml:space="preserve">For </w:t>
      </w:r>
      <w:r w:rsidRPr="00032C48">
        <w:rPr>
          <w:rFonts w:ascii="Arial" w:hAnsi="Arial" w:cs="Arial"/>
          <w:b/>
          <w:snapToGrid w:val="0"/>
          <w:spacing w:val="-2"/>
          <w:sz w:val="20"/>
          <w:szCs w:val="20"/>
        </w:rPr>
        <w:t>DML</w:t>
      </w:r>
      <w:r w:rsidRPr="00032C48">
        <w:rPr>
          <w:rFonts w:ascii="Arial" w:hAnsi="Arial" w:cs="Arial"/>
          <w:snapToGrid w:val="0"/>
          <w:spacing w:val="-2"/>
          <w:sz w:val="20"/>
          <w:szCs w:val="20"/>
        </w:rPr>
        <w:t xml:space="preserve"> and </w:t>
      </w:r>
      <w:r w:rsidRPr="00032C48">
        <w:rPr>
          <w:rFonts w:ascii="Arial" w:hAnsi="Arial" w:cs="Arial"/>
          <w:b/>
          <w:snapToGrid w:val="0"/>
          <w:spacing w:val="-2"/>
          <w:sz w:val="20"/>
          <w:szCs w:val="20"/>
        </w:rPr>
        <w:t>DPL</w:t>
      </w:r>
      <w:r w:rsidR="00807CE3" w:rsidRPr="00032C48">
        <w:rPr>
          <w:rFonts w:ascii="Arial" w:hAnsi="Arial" w:cs="Arial"/>
          <w:snapToGrid w:val="0"/>
          <w:spacing w:val="-2"/>
          <w:sz w:val="20"/>
          <w:szCs w:val="20"/>
        </w:rPr>
        <w:t xml:space="preserve"> </w:t>
      </w:r>
      <w:hyperlink r:id="rId9" w:history="1">
        <w:r w:rsidR="0039068C" w:rsidRPr="0039068C">
          <w:rPr>
            <w:rStyle w:val="Hyperlink"/>
            <w:rFonts w:ascii="Arial" w:hAnsi="Arial" w:cs="Arial"/>
            <w:sz w:val="20"/>
            <w:szCs w:val="20"/>
          </w:rPr>
          <w:t>AEP.EDS-DisposMaintApproval@gov.ab.ca</w:t>
        </w:r>
      </w:hyperlink>
      <w:r w:rsidR="0039068C">
        <w:rPr>
          <w:rStyle w:val="Hyperlink"/>
          <w:rFonts w:ascii="Arial" w:hAnsi="Arial" w:cs="Arial"/>
          <w:snapToGrid w:val="0"/>
          <w:spacing w:val="-2"/>
          <w:sz w:val="20"/>
          <w:szCs w:val="20"/>
        </w:rPr>
        <w:t xml:space="preserve"> </w:t>
      </w:r>
    </w:p>
    <w:p w:rsidR="00032C48" w:rsidRPr="0039068C" w:rsidRDefault="00032C48" w:rsidP="0039068C">
      <w:pPr>
        <w:pStyle w:val="ListParagraph"/>
        <w:widowControl w:val="0"/>
        <w:numPr>
          <w:ilvl w:val="0"/>
          <w:numId w:val="8"/>
        </w:numPr>
        <w:rPr>
          <w:rFonts w:ascii="Arial" w:hAnsi="Arial" w:cs="Arial"/>
          <w:snapToGrid w:val="0"/>
          <w:spacing w:val="-2"/>
          <w:sz w:val="20"/>
          <w:szCs w:val="20"/>
        </w:rPr>
      </w:pPr>
      <w:r w:rsidRPr="00032C48">
        <w:rPr>
          <w:rFonts w:ascii="Arial" w:hAnsi="Arial" w:cs="Arial"/>
          <w:snapToGrid w:val="0"/>
          <w:spacing w:val="-2"/>
          <w:sz w:val="20"/>
          <w:szCs w:val="20"/>
        </w:rPr>
        <w:t xml:space="preserve">For </w:t>
      </w:r>
      <w:r w:rsidRPr="00032C48">
        <w:rPr>
          <w:rFonts w:ascii="Arial" w:hAnsi="Arial" w:cs="Arial"/>
          <w:b/>
          <w:snapToGrid w:val="0"/>
          <w:spacing w:val="-2"/>
          <w:sz w:val="20"/>
          <w:szCs w:val="20"/>
        </w:rPr>
        <w:t>SML</w:t>
      </w:r>
      <w:r w:rsidR="00F15AE0">
        <w:rPr>
          <w:rFonts w:ascii="Arial" w:hAnsi="Arial" w:cs="Arial"/>
          <w:b/>
          <w:snapToGrid w:val="0"/>
          <w:spacing w:val="-2"/>
          <w:sz w:val="20"/>
          <w:szCs w:val="20"/>
        </w:rPr>
        <w:t xml:space="preserve"> </w:t>
      </w:r>
      <w:hyperlink r:id="rId10" w:history="1">
        <w:r w:rsidR="0039068C" w:rsidRPr="0039068C">
          <w:rPr>
            <w:rStyle w:val="Hyperlink"/>
            <w:rFonts w:ascii="Arial" w:hAnsi="Arial" w:cs="Arial"/>
            <w:snapToGrid w:val="0"/>
            <w:spacing w:val="-2"/>
            <w:sz w:val="20"/>
            <w:szCs w:val="20"/>
          </w:rPr>
          <w:t>AEP.AggregatesAndQuarries@gov.ab.ca</w:t>
        </w:r>
      </w:hyperlink>
      <w:r w:rsidR="0039068C" w:rsidRPr="0039068C">
        <w:rPr>
          <w:rFonts w:ascii="Arial" w:hAnsi="Arial" w:cs="Arial"/>
          <w:snapToGrid w:val="0"/>
          <w:spacing w:val="-2"/>
          <w:sz w:val="20"/>
          <w:szCs w:val="20"/>
        </w:rPr>
        <w:t xml:space="preserve"> </w:t>
      </w:r>
    </w:p>
    <w:p w:rsidR="00807CE3" w:rsidRPr="00807CE3" w:rsidRDefault="00807CE3" w:rsidP="00807CE3">
      <w:pPr>
        <w:widowControl w:val="0"/>
        <w:rPr>
          <w:rFonts w:ascii="Arial" w:hAnsi="Arial" w:cs="Arial"/>
          <w:b/>
          <w:snapToGrid w:val="0"/>
          <w:spacing w:val="-2"/>
        </w:rPr>
      </w:pPr>
    </w:p>
    <w:p w:rsidR="00807CE3" w:rsidRPr="00807CE3" w:rsidRDefault="00807CE3" w:rsidP="00807CE3">
      <w:pPr>
        <w:widowControl w:val="0"/>
        <w:rPr>
          <w:rFonts w:ascii="Arial" w:hAnsi="Arial" w:cs="Arial"/>
          <w:b/>
          <w:snapToGrid w:val="0"/>
        </w:rPr>
      </w:pPr>
      <w:r w:rsidRPr="00807CE3">
        <w:rPr>
          <w:rFonts w:ascii="Arial" w:hAnsi="Arial" w:cs="Arial"/>
          <w:b/>
          <w:snapToGrid w:val="0"/>
          <w:spacing w:val="-2"/>
        </w:rPr>
        <w:t xml:space="preserve">The </w:t>
      </w:r>
      <w:r w:rsidR="00F26172" w:rsidRPr="009C1B90">
        <w:rPr>
          <w:rFonts w:ascii="Arial" w:hAnsi="Arial" w:cs="Arial"/>
          <w:b/>
          <w:snapToGrid w:val="0"/>
          <w:spacing w:val="-2"/>
        </w:rPr>
        <w:t xml:space="preserve">original </w:t>
      </w:r>
      <w:r w:rsidR="000D209F" w:rsidRPr="009C1B90">
        <w:rPr>
          <w:rFonts w:ascii="Arial" w:hAnsi="Arial" w:cs="Arial"/>
          <w:b/>
          <w:snapToGrid w:val="0"/>
          <w:spacing w:val="-2"/>
        </w:rPr>
        <w:t>lease</w:t>
      </w:r>
      <w:r w:rsidRPr="009C1B90">
        <w:rPr>
          <w:rFonts w:ascii="Arial" w:hAnsi="Arial" w:cs="Arial"/>
          <w:b/>
          <w:snapToGrid w:val="0"/>
          <w:spacing w:val="-2"/>
        </w:rPr>
        <w:t xml:space="preserve"> holder</w:t>
      </w:r>
      <w:r w:rsidRPr="00807CE3">
        <w:rPr>
          <w:rFonts w:ascii="Arial" w:hAnsi="Arial" w:cs="Arial"/>
          <w:b/>
          <w:snapToGrid w:val="0"/>
          <w:spacing w:val="-2"/>
        </w:rPr>
        <w:t xml:space="preserve"> is responsible for the rent and taxes</w:t>
      </w:r>
      <w:r w:rsidR="005111FE">
        <w:rPr>
          <w:rFonts w:ascii="Arial" w:hAnsi="Arial" w:cs="Arial"/>
          <w:b/>
          <w:snapToGrid w:val="0"/>
          <w:spacing w:val="-2"/>
        </w:rPr>
        <w:t xml:space="preserve"> resulting from the Disposition</w:t>
      </w:r>
    </w:p>
    <w:p w:rsidR="00807CE3" w:rsidRDefault="00807CE3" w:rsidP="00807CE3">
      <w:pPr>
        <w:widowControl w:val="0"/>
        <w:spacing w:line="360" w:lineRule="auto"/>
        <w:contextualSpacing/>
        <w:rPr>
          <w:rFonts w:ascii="Arial" w:hAnsi="Arial" w:cs="Arial"/>
          <w:snapToGrid w:val="0"/>
        </w:rPr>
      </w:pPr>
      <w:r w:rsidRPr="00807CE3">
        <w:rPr>
          <w:rFonts w:ascii="Arial" w:hAnsi="Arial" w:cs="Arial"/>
          <w:snapToGrid w:val="0"/>
        </w:rPr>
        <w:t xml:space="preserve">Forms can be found under “Commercial, Industrial &amp; Personal” at: </w:t>
      </w:r>
    </w:p>
    <w:p w:rsidR="00881F87" w:rsidRPr="00881F87" w:rsidRDefault="00116F63" w:rsidP="00B27CE9">
      <w:pPr>
        <w:pStyle w:val="ListParagraph"/>
        <w:widowControl w:val="0"/>
        <w:numPr>
          <w:ilvl w:val="0"/>
          <w:numId w:val="7"/>
        </w:numPr>
        <w:spacing w:line="360" w:lineRule="auto"/>
        <w:ind w:left="720"/>
        <w:contextualSpacing/>
        <w:rPr>
          <w:rFonts w:ascii="Arial" w:hAnsi="Arial" w:cs="Arial"/>
          <w:snapToGrid w:val="0"/>
          <w:sz w:val="20"/>
          <w:szCs w:val="20"/>
        </w:rPr>
      </w:pPr>
      <w:hyperlink r:id="rId11" w:history="1">
        <w:r w:rsidR="00F26172" w:rsidRPr="00F26172">
          <w:rPr>
            <w:rStyle w:val="Hyperlink"/>
            <w:rFonts w:ascii="Arial" w:hAnsi="Arial" w:cs="Arial"/>
            <w:snapToGrid w:val="0"/>
            <w:sz w:val="20"/>
            <w:szCs w:val="20"/>
          </w:rPr>
          <w:t>Application for Sublease of Disposition</w:t>
        </w:r>
      </w:hyperlink>
    </w:p>
    <w:p w:rsidR="00881F87" w:rsidRDefault="00881F87" w:rsidP="00B27CE9">
      <w:pPr>
        <w:keepLines/>
        <w:widowControl w:val="0"/>
        <w:rPr>
          <w:rFonts w:ascii="Arial" w:hAnsi="Arial" w:cs="Arial"/>
          <w:b/>
          <w:snapToGrid w:val="0"/>
        </w:rPr>
      </w:pPr>
    </w:p>
    <w:p w:rsidR="00807CE3" w:rsidRPr="00807CE3" w:rsidRDefault="00807CE3" w:rsidP="00B27CE9">
      <w:pPr>
        <w:keepLines/>
        <w:widowControl w:val="0"/>
        <w:rPr>
          <w:rFonts w:ascii="Arial" w:hAnsi="Arial" w:cs="Arial"/>
          <w:b/>
          <w:snapToGrid w:val="0"/>
        </w:rPr>
      </w:pPr>
      <w:r w:rsidRPr="00807CE3">
        <w:rPr>
          <w:rFonts w:ascii="Arial" w:hAnsi="Arial" w:cs="Arial"/>
          <w:b/>
          <w:snapToGrid w:val="0"/>
        </w:rPr>
        <w:t>Departmental forms must be used</w:t>
      </w:r>
      <w:r w:rsidR="005111FE">
        <w:rPr>
          <w:rFonts w:ascii="Arial" w:hAnsi="Arial" w:cs="Arial"/>
          <w:b/>
          <w:snapToGrid w:val="0"/>
        </w:rPr>
        <w:t>; d</w:t>
      </w:r>
      <w:r w:rsidRPr="00807CE3">
        <w:rPr>
          <w:rFonts w:ascii="Arial" w:hAnsi="Arial" w:cs="Arial"/>
          <w:b/>
          <w:snapToGrid w:val="0"/>
        </w:rPr>
        <w:t>o not make any changes to the</w:t>
      </w:r>
      <w:r w:rsidR="00586B40">
        <w:rPr>
          <w:rFonts w:ascii="Arial" w:hAnsi="Arial" w:cs="Arial"/>
          <w:b/>
          <w:snapToGrid w:val="0"/>
        </w:rPr>
        <w:t>se</w:t>
      </w:r>
      <w:r w:rsidRPr="00807CE3">
        <w:rPr>
          <w:rFonts w:ascii="Arial" w:hAnsi="Arial" w:cs="Arial"/>
          <w:b/>
          <w:snapToGrid w:val="0"/>
        </w:rPr>
        <w:t xml:space="preserve"> </w:t>
      </w:r>
      <w:r w:rsidR="005111FE">
        <w:rPr>
          <w:rFonts w:ascii="Arial" w:hAnsi="Arial" w:cs="Arial"/>
          <w:b/>
          <w:snapToGrid w:val="0"/>
        </w:rPr>
        <w:t>forms</w:t>
      </w:r>
      <w:r w:rsidRPr="00807CE3">
        <w:rPr>
          <w:rFonts w:ascii="Arial" w:hAnsi="Arial" w:cs="Arial"/>
          <w:b/>
          <w:snapToGrid w:val="0"/>
        </w:rPr>
        <w:t>.</w:t>
      </w:r>
    </w:p>
    <w:p w:rsidR="00807CE3" w:rsidRPr="00807CE3" w:rsidRDefault="00807CE3" w:rsidP="00807CE3">
      <w:pPr>
        <w:widowControl w:val="0"/>
        <w:rPr>
          <w:rFonts w:ascii="Arial" w:hAnsi="Arial" w:cs="Arial"/>
          <w:snapToGrid w:val="0"/>
        </w:rPr>
      </w:pPr>
    </w:p>
    <w:p w:rsidR="00807CE3" w:rsidRDefault="00807CE3" w:rsidP="00807CE3">
      <w:pPr>
        <w:widowControl w:val="0"/>
        <w:contextualSpacing/>
        <w:rPr>
          <w:rFonts w:ascii="Arial" w:hAnsi="Arial" w:cs="Arial"/>
          <w:b/>
          <w:snapToGrid w:val="0"/>
        </w:rPr>
      </w:pPr>
      <w:r w:rsidRPr="00807CE3">
        <w:rPr>
          <w:rFonts w:ascii="Arial" w:hAnsi="Arial" w:cs="Arial"/>
          <w:b/>
          <w:snapToGrid w:val="0"/>
        </w:rPr>
        <w:t xml:space="preserve">The following items are required </w:t>
      </w:r>
      <w:r w:rsidR="00881F87">
        <w:rPr>
          <w:rFonts w:ascii="Arial" w:hAnsi="Arial" w:cs="Arial"/>
          <w:b/>
          <w:snapToGrid w:val="0"/>
        </w:rPr>
        <w:t xml:space="preserve">to be submitted </w:t>
      </w:r>
      <w:r w:rsidRPr="00807CE3">
        <w:rPr>
          <w:rFonts w:ascii="Arial" w:hAnsi="Arial" w:cs="Arial"/>
          <w:b/>
          <w:snapToGrid w:val="0"/>
        </w:rPr>
        <w:t xml:space="preserve">for </w:t>
      </w:r>
      <w:r w:rsidRPr="00116F63">
        <w:rPr>
          <w:rFonts w:ascii="Arial" w:hAnsi="Arial" w:cs="Arial"/>
          <w:b/>
          <w:snapToGrid w:val="0"/>
          <w:color w:val="FF0000"/>
        </w:rPr>
        <w:t>every</w:t>
      </w:r>
      <w:r w:rsidRPr="00807CE3">
        <w:rPr>
          <w:rFonts w:ascii="Arial" w:hAnsi="Arial" w:cs="Arial"/>
          <w:b/>
          <w:snapToGrid w:val="0"/>
        </w:rPr>
        <w:t xml:space="preserve"> </w:t>
      </w:r>
      <w:r w:rsidR="00A43AC2">
        <w:rPr>
          <w:rFonts w:ascii="Arial" w:hAnsi="Arial" w:cs="Arial"/>
          <w:b/>
          <w:snapToGrid w:val="0"/>
        </w:rPr>
        <w:t>Application</w:t>
      </w:r>
      <w:r w:rsidRPr="00807CE3">
        <w:rPr>
          <w:rFonts w:ascii="Arial" w:hAnsi="Arial" w:cs="Arial"/>
          <w:b/>
          <w:snapToGrid w:val="0"/>
        </w:rPr>
        <w:t xml:space="preserve"> of a </w:t>
      </w:r>
      <w:r w:rsidR="00A43AC2">
        <w:rPr>
          <w:rFonts w:ascii="Arial" w:hAnsi="Arial" w:cs="Arial"/>
          <w:b/>
          <w:snapToGrid w:val="0"/>
        </w:rPr>
        <w:t>sub</w:t>
      </w:r>
      <w:r w:rsidRPr="00807CE3">
        <w:rPr>
          <w:rFonts w:ascii="Arial" w:hAnsi="Arial" w:cs="Arial"/>
          <w:b/>
          <w:snapToGrid w:val="0"/>
        </w:rPr>
        <w:t>lease:</w:t>
      </w:r>
    </w:p>
    <w:p w:rsidR="00B27CE9" w:rsidRPr="00807CE3" w:rsidRDefault="00B27CE9" w:rsidP="00807CE3">
      <w:pPr>
        <w:widowControl w:val="0"/>
        <w:contextualSpacing/>
        <w:rPr>
          <w:rFonts w:ascii="Arial" w:hAnsi="Arial" w:cs="Arial"/>
          <w:b/>
          <w:snapToGrid w:val="0"/>
        </w:rPr>
      </w:pPr>
    </w:p>
    <w:p w:rsidR="00807CE3" w:rsidRPr="00807CE3" w:rsidRDefault="00807CE3" w:rsidP="00B27CE9">
      <w:pPr>
        <w:keepLines/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contextualSpacing/>
        <w:rPr>
          <w:rFonts w:ascii="Arial" w:eastAsia="Calibri" w:hAnsi="Arial" w:cs="Arial"/>
          <w:spacing w:val="-2"/>
          <w:lang w:val="en-CA"/>
        </w:rPr>
      </w:pPr>
      <w:r w:rsidRPr="00807CE3">
        <w:rPr>
          <w:rFonts w:ascii="Arial" w:eastAsia="Calibri" w:hAnsi="Arial" w:cs="Arial"/>
          <w:b/>
          <w:spacing w:val="-2"/>
          <w:lang w:val="en-CA"/>
        </w:rPr>
        <w:t xml:space="preserve">Application for Sublease of Disposition </w:t>
      </w:r>
      <w:r w:rsidRPr="00807CE3">
        <w:rPr>
          <w:rFonts w:ascii="Arial" w:eastAsia="Calibri" w:hAnsi="Arial" w:cs="Arial"/>
          <w:spacing w:val="-2"/>
          <w:lang w:val="en-CA"/>
        </w:rPr>
        <w:t xml:space="preserve">form, </w:t>
      </w:r>
      <w:r w:rsidRPr="00807CE3">
        <w:rPr>
          <w:rFonts w:ascii="Arial" w:eastAsia="Calibri" w:hAnsi="Arial" w:cs="Arial"/>
          <w:b/>
          <w:spacing w:val="-2"/>
          <w:lang w:val="en-CA"/>
        </w:rPr>
        <w:t>properly</w:t>
      </w:r>
      <w:r w:rsidRPr="00807CE3">
        <w:rPr>
          <w:rFonts w:ascii="Arial" w:eastAsia="Calibri" w:hAnsi="Arial" w:cs="Arial"/>
          <w:spacing w:val="-2"/>
          <w:lang w:val="en-CA"/>
        </w:rPr>
        <w:t xml:space="preserve"> executed, </w:t>
      </w:r>
      <w:r w:rsidR="007608DD">
        <w:rPr>
          <w:rFonts w:ascii="Arial" w:eastAsia="Calibri" w:hAnsi="Arial" w:cs="Arial"/>
          <w:spacing w:val="-2"/>
          <w:lang w:val="en-CA"/>
        </w:rPr>
        <w:t xml:space="preserve">and to be submitted by the </w:t>
      </w:r>
      <w:r w:rsidR="00032C48">
        <w:rPr>
          <w:rFonts w:ascii="Arial" w:eastAsia="Calibri" w:hAnsi="Arial" w:cs="Arial"/>
          <w:spacing w:val="-2"/>
          <w:lang w:val="en-CA"/>
        </w:rPr>
        <w:t>Original D</w:t>
      </w:r>
      <w:r w:rsidR="007608DD">
        <w:rPr>
          <w:rFonts w:ascii="Arial" w:eastAsia="Calibri" w:hAnsi="Arial" w:cs="Arial"/>
          <w:spacing w:val="-2"/>
          <w:lang w:val="en-CA"/>
        </w:rPr>
        <w:t xml:space="preserve">isposition </w:t>
      </w:r>
      <w:r w:rsidR="00032C48">
        <w:rPr>
          <w:rFonts w:ascii="Arial" w:eastAsia="Calibri" w:hAnsi="Arial" w:cs="Arial"/>
          <w:spacing w:val="-2"/>
          <w:lang w:val="en-CA"/>
        </w:rPr>
        <w:t>H</w:t>
      </w:r>
      <w:r w:rsidR="007608DD">
        <w:rPr>
          <w:rFonts w:ascii="Arial" w:eastAsia="Calibri" w:hAnsi="Arial" w:cs="Arial"/>
          <w:spacing w:val="-2"/>
          <w:lang w:val="en-CA"/>
        </w:rPr>
        <w:t xml:space="preserve">older. </w:t>
      </w:r>
    </w:p>
    <w:p w:rsidR="00807CE3" w:rsidRPr="00807CE3" w:rsidRDefault="00807CE3" w:rsidP="00B27CE9">
      <w:pPr>
        <w:keepLines/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contextualSpacing/>
        <w:rPr>
          <w:rFonts w:ascii="Arial" w:eastAsia="Calibri" w:hAnsi="Arial" w:cs="Arial"/>
        </w:rPr>
      </w:pPr>
      <w:r w:rsidRPr="00807CE3">
        <w:rPr>
          <w:rFonts w:ascii="Arial" w:eastAsia="Calibri" w:hAnsi="Arial" w:cs="Arial"/>
          <w:b/>
        </w:rPr>
        <w:t>Payment of all arrears</w:t>
      </w:r>
      <w:r w:rsidRPr="00807CE3">
        <w:rPr>
          <w:rFonts w:ascii="Arial" w:eastAsia="Calibri" w:hAnsi="Arial" w:cs="Arial"/>
        </w:rPr>
        <w:t xml:space="preserve"> owing to the </w:t>
      </w:r>
      <w:r w:rsidRPr="00807CE3">
        <w:rPr>
          <w:rFonts w:ascii="Arial" w:eastAsia="Calibri" w:hAnsi="Arial" w:cs="Arial"/>
          <w:spacing w:val="-2"/>
          <w:lang w:val="en-CA"/>
        </w:rPr>
        <w:t>Department</w:t>
      </w:r>
      <w:r w:rsidRPr="00807CE3">
        <w:rPr>
          <w:rFonts w:ascii="Arial" w:eastAsia="Calibri" w:hAnsi="Arial" w:cs="Arial"/>
        </w:rPr>
        <w:t xml:space="preserve"> by any party to the sublease</w:t>
      </w:r>
      <w:r w:rsidR="004361EF">
        <w:rPr>
          <w:rFonts w:ascii="Arial" w:eastAsia="Calibri" w:hAnsi="Arial" w:cs="Arial"/>
        </w:rPr>
        <w:t xml:space="preserve"> application</w:t>
      </w:r>
      <w:r w:rsidRPr="00807CE3">
        <w:rPr>
          <w:rFonts w:ascii="Arial" w:eastAsia="Calibri" w:hAnsi="Arial" w:cs="Arial"/>
        </w:rPr>
        <w:t>.</w:t>
      </w:r>
    </w:p>
    <w:p w:rsidR="00807CE3" w:rsidRPr="00807CE3" w:rsidRDefault="00807CE3" w:rsidP="00B27CE9">
      <w:pPr>
        <w:keepLines/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Corporate </w:t>
      </w:r>
      <w:r w:rsidR="00881F87">
        <w:rPr>
          <w:rFonts w:ascii="Arial" w:eastAsia="Calibri" w:hAnsi="Arial" w:cs="Arial"/>
          <w:b/>
        </w:rPr>
        <w:t xml:space="preserve">Registry </w:t>
      </w:r>
      <w:r w:rsidR="009474B0">
        <w:rPr>
          <w:rFonts w:ascii="Arial" w:eastAsia="Calibri" w:hAnsi="Arial" w:cs="Arial"/>
          <w:b/>
        </w:rPr>
        <w:t xml:space="preserve">System (CORES) </w:t>
      </w:r>
      <w:r w:rsidR="00881F87">
        <w:rPr>
          <w:rFonts w:ascii="Arial" w:eastAsia="Calibri" w:hAnsi="Arial" w:cs="Arial"/>
          <w:b/>
        </w:rPr>
        <w:t>Search</w:t>
      </w:r>
      <w:r>
        <w:rPr>
          <w:rFonts w:ascii="Arial" w:eastAsia="Calibri" w:hAnsi="Arial" w:cs="Arial"/>
          <w:b/>
        </w:rPr>
        <w:t xml:space="preserve"> </w:t>
      </w:r>
      <w:r w:rsidRPr="00807CE3">
        <w:rPr>
          <w:rFonts w:ascii="Arial" w:eastAsia="Calibri" w:hAnsi="Arial" w:cs="Arial"/>
        </w:rPr>
        <w:t xml:space="preserve">for </w:t>
      </w:r>
      <w:r w:rsidR="004C38E4" w:rsidRPr="00807CE3">
        <w:rPr>
          <w:rFonts w:ascii="Arial" w:eastAsia="Calibri" w:hAnsi="Arial" w:cs="Arial"/>
        </w:rPr>
        <w:t>any party to the sublease</w:t>
      </w:r>
      <w:r w:rsidR="004361EF">
        <w:rPr>
          <w:rFonts w:ascii="Arial" w:eastAsia="Calibri" w:hAnsi="Arial" w:cs="Arial"/>
        </w:rPr>
        <w:t xml:space="preserve"> application</w:t>
      </w:r>
      <w:r w:rsidR="00E663BE">
        <w:rPr>
          <w:rFonts w:ascii="Arial" w:eastAsia="Calibri" w:hAnsi="Arial" w:cs="Arial"/>
        </w:rPr>
        <w:t xml:space="preserve">. </w:t>
      </w:r>
    </w:p>
    <w:p w:rsidR="00807CE3" w:rsidRDefault="00807CE3" w:rsidP="00B27CE9">
      <w:pPr>
        <w:keepLines/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contextualSpacing/>
        <w:rPr>
          <w:rFonts w:ascii="Arial" w:eastAsia="Calibri" w:hAnsi="Arial" w:cs="Arial"/>
          <w:spacing w:val="-2"/>
          <w:lang w:val="en-CA"/>
        </w:rPr>
      </w:pPr>
      <w:r w:rsidRPr="00807CE3">
        <w:rPr>
          <w:rFonts w:ascii="Arial" w:eastAsia="Calibri" w:hAnsi="Arial" w:cs="Arial"/>
          <w:b/>
          <w:spacing w:val="-2"/>
          <w:lang w:val="en-CA"/>
        </w:rPr>
        <w:t xml:space="preserve">Complete copy of the current </w:t>
      </w:r>
      <w:r w:rsidR="004C38E4">
        <w:rPr>
          <w:rFonts w:ascii="Arial" w:eastAsia="Calibri" w:hAnsi="Arial" w:cs="Arial"/>
          <w:b/>
          <w:spacing w:val="-2"/>
          <w:lang w:val="en-CA"/>
        </w:rPr>
        <w:t>disposition</w:t>
      </w:r>
      <w:r w:rsidRPr="00807CE3">
        <w:rPr>
          <w:rFonts w:ascii="Arial" w:eastAsia="Calibri" w:hAnsi="Arial" w:cs="Arial"/>
          <w:spacing w:val="-2"/>
          <w:lang w:val="en-CA"/>
        </w:rPr>
        <w:t>.  If one cannot be supplied to the Department, a copy may be purchased for a fee of $52.50 (includes GST).</w:t>
      </w:r>
    </w:p>
    <w:p w:rsidR="00807CE3" w:rsidRPr="00807CE3" w:rsidRDefault="00807CE3" w:rsidP="00B27CE9">
      <w:pPr>
        <w:keepLines/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contextualSpacing/>
        <w:rPr>
          <w:rFonts w:ascii="Arial" w:eastAsia="Calibri" w:hAnsi="Arial" w:cs="Arial"/>
          <w:spacing w:val="-2"/>
          <w:lang w:val="en-CA"/>
        </w:rPr>
      </w:pPr>
      <w:r>
        <w:rPr>
          <w:rFonts w:ascii="Arial" w:eastAsia="Calibri" w:hAnsi="Arial" w:cs="Arial"/>
          <w:b/>
          <w:spacing w:val="-2"/>
          <w:lang w:val="en-CA"/>
        </w:rPr>
        <w:t xml:space="preserve">Complete copy of the </w:t>
      </w:r>
      <w:r w:rsidR="00032C48">
        <w:rPr>
          <w:rFonts w:ascii="Arial" w:eastAsia="Calibri" w:hAnsi="Arial" w:cs="Arial"/>
          <w:b/>
          <w:spacing w:val="-2"/>
          <w:lang w:val="en-CA"/>
        </w:rPr>
        <w:t>Sublease Agreement</w:t>
      </w:r>
    </w:p>
    <w:p w:rsidR="00807CE3" w:rsidRPr="00807CE3" w:rsidRDefault="00807CE3" w:rsidP="00233226">
      <w:pPr>
        <w:keepLines/>
        <w:widowControl w:val="0"/>
        <w:ind w:left="360"/>
        <w:contextualSpacing/>
        <w:rPr>
          <w:rFonts w:ascii="Arial" w:eastAsia="Calibri" w:hAnsi="Arial" w:cs="Arial"/>
          <w:spacing w:val="-2"/>
          <w:lang w:val="en-CA"/>
        </w:rPr>
      </w:pPr>
    </w:p>
    <w:p w:rsidR="00807CE3" w:rsidRPr="00807CE3" w:rsidRDefault="00807CE3" w:rsidP="00807CE3">
      <w:pPr>
        <w:rPr>
          <w:rFonts w:ascii="Arial" w:hAnsi="Arial" w:cs="Arial"/>
          <w:snapToGrid w:val="0"/>
        </w:rPr>
      </w:pPr>
    </w:p>
    <w:p w:rsidR="00807CE3" w:rsidRPr="00807CE3" w:rsidRDefault="00807CE3" w:rsidP="00807CE3">
      <w:pPr>
        <w:widowControl w:val="0"/>
        <w:contextualSpacing/>
        <w:rPr>
          <w:rFonts w:ascii="Arial" w:hAnsi="Arial" w:cs="Arial"/>
          <w:snapToGrid w:val="0"/>
        </w:rPr>
      </w:pPr>
    </w:p>
    <w:p w:rsidR="00807CE3" w:rsidRPr="00807CE3" w:rsidRDefault="00807CE3" w:rsidP="00807CE3">
      <w:pPr>
        <w:widowControl w:val="0"/>
        <w:contextualSpacing/>
        <w:rPr>
          <w:rFonts w:ascii="Arial" w:hAnsi="Arial" w:cs="Arial"/>
          <w:snapToGrid w:val="0"/>
          <w:spacing w:val="-2"/>
        </w:rPr>
      </w:pPr>
      <w:r w:rsidRPr="00807CE3">
        <w:rPr>
          <w:rFonts w:ascii="Arial" w:hAnsi="Arial" w:cs="Arial"/>
          <w:snapToGrid w:val="0"/>
          <w:spacing w:val="-2"/>
        </w:rPr>
        <w:t>If you have any questions call Provincial Approvals Section, Continuations Unit, (toll free) 310-3773.</w:t>
      </w:r>
    </w:p>
    <w:p w:rsidR="00807CE3" w:rsidRPr="00807CE3" w:rsidRDefault="00807CE3" w:rsidP="00807CE3">
      <w:pPr>
        <w:widowControl w:val="0"/>
        <w:contextualSpacing/>
        <w:rPr>
          <w:rFonts w:ascii="Arial" w:hAnsi="Arial" w:cs="Arial"/>
          <w:snapToGrid w:val="0"/>
          <w:spacing w:val="-2"/>
        </w:rPr>
      </w:pPr>
    </w:p>
    <w:p w:rsidR="00807CE3" w:rsidRPr="00807CE3" w:rsidRDefault="00807CE3" w:rsidP="00807CE3">
      <w:pPr>
        <w:widowControl w:val="0"/>
        <w:contextualSpacing/>
        <w:rPr>
          <w:rFonts w:ascii="Arial" w:hAnsi="Arial" w:cs="Arial"/>
          <w:snapToGrid w:val="0"/>
        </w:rPr>
      </w:pPr>
      <w:r w:rsidRPr="00807CE3">
        <w:rPr>
          <w:rFonts w:ascii="Arial" w:hAnsi="Arial" w:cs="Arial"/>
          <w:snapToGrid w:val="0"/>
        </w:rPr>
        <w:t xml:space="preserve">Refer to the </w:t>
      </w:r>
      <w:r w:rsidRPr="00807CE3">
        <w:rPr>
          <w:rFonts w:ascii="Arial" w:hAnsi="Arial" w:cs="Arial"/>
          <w:i/>
          <w:snapToGrid w:val="0"/>
        </w:rPr>
        <w:t>Public Lands Act</w:t>
      </w:r>
      <w:r w:rsidRPr="00807CE3">
        <w:rPr>
          <w:rFonts w:ascii="Arial" w:hAnsi="Arial" w:cs="Arial"/>
          <w:snapToGrid w:val="0"/>
        </w:rPr>
        <w:t xml:space="preserve"> Section 43 and </w:t>
      </w:r>
      <w:r w:rsidRPr="00807CE3">
        <w:rPr>
          <w:rFonts w:ascii="Arial" w:hAnsi="Arial" w:cs="Arial"/>
          <w:i/>
          <w:snapToGrid w:val="0"/>
        </w:rPr>
        <w:t>Public Lands Administration Regulations</w:t>
      </w:r>
      <w:r w:rsidRPr="00807CE3">
        <w:rPr>
          <w:rFonts w:ascii="Arial" w:hAnsi="Arial" w:cs="Arial"/>
          <w:snapToGrid w:val="0"/>
        </w:rPr>
        <w:t xml:space="preserve"> (PLAR) Section 146.  Acts and regulations are available online at: </w:t>
      </w:r>
    </w:p>
    <w:p w:rsidR="00807CE3" w:rsidRPr="00807CE3" w:rsidRDefault="00807CE3" w:rsidP="00807CE3">
      <w:pPr>
        <w:widowControl w:val="0"/>
        <w:contextualSpacing/>
        <w:rPr>
          <w:rFonts w:ascii="Arial" w:hAnsi="Arial" w:cs="Arial"/>
          <w:snapToGrid w:val="0"/>
        </w:rPr>
      </w:pPr>
    </w:p>
    <w:p w:rsidR="00B27CE9" w:rsidRPr="00B27CE9" w:rsidRDefault="00116F63" w:rsidP="00B27CE9">
      <w:pPr>
        <w:pStyle w:val="ListParagraph"/>
        <w:keepLines/>
        <w:widowControl w:val="0"/>
        <w:numPr>
          <w:ilvl w:val="0"/>
          <w:numId w:val="7"/>
        </w:numPr>
        <w:spacing w:after="200" w:line="276" w:lineRule="auto"/>
        <w:ind w:left="720"/>
        <w:contextualSpacing/>
        <w:rPr>
          <w:rFonts w:ascii="Arial" w:eastAsia="Calibri" w:hAnsi="Arial" w:cs="Arial"/>
          <w:sz w:val="20"/>
        </w:rPr>
      </w:pPr>
      <w:hyperlink r:id="rId12" w:history="1">
        <w:r w:rsidR="00807CE3" w:rsidRPr="00B27CE9">
          <w:rPr>
            <w:rFonts w:ascii="Arial" w:eastAsia="Calibri" w:hAnsi="Arial" w:cs="Arial"/>
            <w:color w:val="0000FF"/>
            <w:sz w:val="20"/>
            <w:u w:val="single"/>
          </w:rPr>
          <w:t>Queen’s Printer</w:t>
        </w:r>
      </w:hyperlink>
    </w:p>
    <w:p w:rsidR="00B27CE9" w:rsidRPr="00B27CE9" w:rsidRDefault="00B27CE9" w:rsidP="00237C22">
      <w:pPr>
        <w:pStyle w:val="ListParagraph"/>
        <w:keepLines/>
        <w:widowControl w:val="0"/>
        <w:ind w:left="360"/>
        <w:contextualSpacing/>
        <w:rPr>
          <w:rFonts w:ascii="Arial" w:eastAsia="Calibri" w:hAnsi="Arial" w:cs="Arial"/>
          <w:sz w:val="20"/>
        </w:rPr>
      </w:pPr>
    </w:p>
    <w:p w:rsidR="00B27CE9" w:rsidRPr="00B27CE9" w:rsidRDefault="00B27CE9" w:rsidP="00B27CE9">
      <w:pPr>
        <w:pStyle w:val="ListParagraph"/>
        <w:keepLines/>
        <w:widowControl w:val="0"/>
        <w:spacing w:after="200" w:line="276" w:lineRule="auto"/>
        <w:ind w:left="360"/>
        <w:contextualSpacing/>
        <w:rPr>
          <w:rFonts w:ascii="Arial" w:eastAsia="Calibri" w:hAnsi="Arial" w:cs="Arial"/>
          <w:sz w:val="18"/>
        </w:rPr>
      </w:pPr>
      <w:r w:rsidRPr="00B27CE9">
        <w:rPr>
          <w:rFonts w:ascii="Arial" w:hAnsi="Arial" w:cs="Arial"/>
          <w:b/>
          <w:snapToGrid w:val="0"/>
          <w:sz w:val="20"/>
        </w:rPr>
        <w:t>Phone:</w:t>
      </w:r>
      <w:r w:rsidRPr="00B27CE9">
        <w:rPr>
          <w:rFonts w:ascii="Arial" w:hAnsi="Arial" w:cs="Arial"/>
          <w:snapToGrid w:val="0"/>
          <w:sz w:val="20"/>
        </w:rPr>
        <w:t xml:space="preserve"> 780 </w:t>
      </w:r>
      <w:r w:rsidR="00807CE3" w:rsidRPr="00B27CE9">
        <w:rPr>
          <w:rFonts w:ascii="Arial" w:hAnsi="Arial" w:cs="Arial"/>
          <w:snapToGrid w:val="0"/>
          <w:sz w:val="20"/>
        </w:rPr>
        <w:t>427-4952</w:t>
      </w:r>
    </w:p>
    <w:p w:rsidR="00B27CE9" w:rsidRPr="00B27CE9" w:rsidRDefault="00B27CE9" w:rsidP="00B27CE9">
      <w:pPr>
        <w:pStyle w:val="ListParagraph"/>
        <w:keepLines/>
        <w:widowControl w:val="0"/>
        <w:spacing w:after="200" w:line="276" w:lineRule="auto"/>
        <w:ind w:left="360"/>
        <w:contextualSpacing/>
        <w:rPr>
          <w:rFonts w:ascii="Arial" w:eastAsia="Calibri" w:hAnsi="Arial" w:cs="Arial"/>
          <w:sz w:val="18"/>
        </w:rPr>
      </w:pPr>
      <w:r w:rsidRPr="00B27CE9">
        <w:rPr>
          <w:rFonts w:ascii="Arial" w:hAnsi="Arial" w:cs="Arial"/>
          <w:b/>
          <w:snapToGrid w:val="0"/>
          <w:sz w:val="20"/>
        </w:rPr>
        <w:t>Fax:</w:t>
      </w:r>
      <w:r w:rsidRPr="00B27CE9">
        <w:rPr>
          <w:rFonts w:ascii="Arial" w:hAnsi="Arial" w:cs="Arial"/>
          <w:snapToGrid w:val="0"/>
          <w:sz w:val="20"/>
        </w:rPr>
        <w:t xml:space="preserve"> 780</w:t>
      </w:r>
      <w:r w:rsidR="00807CE3" w:rsidRPr="00B27CE9">
        <w:rPr>
          <w:rFonts w:ascii="Arial" w:hAnsi="Arial" w:cs="Arial"/>
          <w:snapToGrid w:val="0"/>
          <w:sz w:val="20"/>
        </w:rPr>
        <w:t xml:space="preserve"> 452-0668</w:t>
      </w:r>
    </w:p>
    <w:p w:rsidR="00807CE3" w:rsidRPr="00B27CE9" w:rsidRDefault="00807CE3" w:rsidP="00B27CE9">
      <w:pPr>
        <w:pStyle w:val="ListParagraph"/>
        <w:keepLines/>
        <w:widowControl w:val="0"/>
        <w:spacing w:after="200" w:line="276" w:lineRule="auto"/>
        <w:ind w:left="360"/>
        <w:contextualSpacing/>
        <w:rPr>
          <w:rFonts w:ascii="Arial" w:eastAsia="Calibri" w:hAnsi="Arial" w:cs="Arial"/>
          <w:sz w:val="18"/>
        </w:rPr>
      </w:pPr>
      <w:r w:rsidRPr="00B27CE9">
        <w:rPr>
          <w:rFonts w:ascii="Arial" w:hAnsi="Arial" w:cs="Arial"/>
          <w:b/>
          <w:snapToGrid w:val="0"/>
          <w:sz w:val="20"/>
        </w:rPr>
        <w:t>E-mail:</w:t>
      </w:r>
      <w:r w:rsidRPr="00B27CE9">
        <w:rPr>
          <w:rFonts w:ascii="Arial" w:hAnsi="Arial" w:cs="Arial"/>
          <w:snapToGrid w:val="0"/>
          <w:sz w:val="20"/>
        </w:rPr>
        <w:t xml:space="preserve"> </w:t>
      </w:r>
      <w:hyperlink r:id="rId13" w:history="1">
        <w:r w:rsidRPr="00B27CE9">
          <w:rPr>
            <w:rStyle w:val="Hyperlink"/>
            <w:rFonts w:ascii="Arial" w:hAnsi="Arial" w:cs="Arial"/>
            <w:snapToGrid w:val="0"/>
            <w:sz w:val="20"/>
          </w:rPr>
          <w:t>qp@gov.ab.ca</w:t>
        </w:r>
      </w:hyperlink>
    </w:p>
    <w:p w:rsidR="006A4FB7" w:rsidRDefault="006A4FB7" w:rsidP="006A4FB7"/>
    <w:p w:rsidR="006A4FB7" w:rsidRPr="006A4FB7" w:rsidRDefault="006A4FB7" w:rsidP="006A4FB7">
      <w:pPr>
        <w:rPr>
          <w:rFonts w:ascii="Arial" w:hAnsi="Arial" w:cs="Arial"/>
          <w:sz w:val="22"/>
          <w:szCs w:val="22"/>
        </w:rPr>
      </w:pPr>
    </w:p>
    <w:p w:rsidR="00807CE3" w:rsidRDefault="00807CE3"/>
    <w:p w:rsidR="00807CE3" w:rsidRDefault="00807CE3"/>
    <w:p w:rsidR="00807CE3" w:rsidRPr="006A4FB7" w:rsidRDefault="00807CE3">
      <w:pPr>
        <w:rPr>
          <w:rFonts w:ascii="Arial" w:hAnsi="Arial" w:cs="Arial"/>
          <w:sz w:val="22"/>
          <w:szCs w:val="22"/>
        </w:rPr>
      </w:pPr>
    </w:p>
    <w:p w:rsidR="00807CE3" w:rsidRDefault="00807CE3">
      <w:pPr>
        <w:rPr>
          <w:rFonts w:ascii="Arial" w:hAnsi="Arial" w:cs="Arial"/>
          <w:i/>
          <w:sz w:val="22"/>
          <w:szCs w:val="22"/>
          <w:lang w:eastAsia="en-CA"/>
        </w:rPr>
      </w:pPr>
    </w:p>
    <w:p w:rsidR="00014346" w:rsidRDefault="00014346">
      <w:pPr>
        <w:rPr>
          <w:rFonts w:ascii="Arial" w:hAnsi="Arial" w:cs="Arial"/>
          <w:i/>
          <w:sz w:val="22"/>
          <w:szCs w:val="22"/>
          <w:lang w:eastAsia="en-CA"/>
        </w:rPr>
      </w:pPr>
    </w:p>
    <w:p w:rsidR="00135F4B" w:rsidRDefault="00135F4B">
      <w:pPr>
        <w:rPr>
          <w:rFonts w:ascii="Arial" w:hAnsi="Arial" w:cs="Arial"/>
          <w:i/>
          <w:sz w:val="22"/>
          <w:szCs w:val="22"/>
          <w:lang w:eastAsia="en-CA"/>
        </w:rPr>
      </w:pPr>
    </w:p>
    <w:p w:rsidR="00135F4B" w:rsidRDefault="00135F4B">
      <w:pPr>
        <w:rPr>
          <w:rFonts w:ascii="Arial" w:hAnsi="Arial" w:cs="Arial"/>
          <w:i/>
          <w:sz w:val="22"/>
          <w:szCs w:val="22"/>
          <w:lang w:eastAsia="en-CA"/>
        </w:rPr>
      </w:pPr>
    </w:p>
    <w:p w:rsidR="00135F4B" w:rsidRDefault="00135F4B">
      <w:pPr>
        <w:rPr>
          <w:rFonts w:ascii="Arial" w:hAnsi="Arial" w:cs="Arial"/>
          <w:i/>
          <w:sz w:val="22"/>
          <w:szCs w:val="22"/>
          <w:lang w:eastAsia="en-CA"/>
        </w:rPr>
      </w:pPr>
    </w:p>
    <w:p w:rsidR="00135F4B" w:rsidRDefault="00135F4B">
      <w:pPr>
        <w:rPr>
          <w:rFonts w:ascii="Arial" w:hAnsi="Arial" w:cs="Arial"/>
          <w:i/>
          <w:sz w:val="22"/>
          <w:szCs w:val="22"/>
          <w:lang w:eastAsia="en-CA"/>
        </w:rPr>
      </w:pPr>
    </w:p>
    <w:p w:rsidR="00135F4B" w:rsidRDefault="00135F4B">
      <w:pPr>
        <w:rPr>
          <w:rFonts w:ascii="Arial" w:hAnsi="Arial" w:cs="Arial"/>
          <w:i/>
          <w:sz w:val="22"/>
          <w:szCs w:val="22"/>
          <w:lang w:eastAsia="en-CA"/>
        </w:rPr>
      </w:pPr>
    </w:p>
    <w:p w:rsidR="00135F4B" w:rsidRDefault="00135F4B">
      <w:pPr>
        <w:rPr>
          <w:rFonts w:ascii="Arial" w:hAnsi="Arial" w:cs="Arial"/>
          <w:i/>
          <w:sz w:val="22"/>
          <w:szCs w:val="22"/>
          <w:lang w:eastAsia="en-CA"/>
        </w:rPr>
      </w:pPr>
    </w:p>
    <w:p w:rsidR="00135F4B" w:rsidRDefault="00135F4B">
      <w:pPr>
        <w:rPr>
          <w:rFonts w:ascii="Arial" w:hAnsi="Arial" w:cs="Arial"/>
          <w:i/>
          <w:sz w:val="22"/>
          <w:szCs w:val="22"/>
          <w:lang w:eastAsia="en-CA"/>
        </w:rPr>
      </w:pPr>
    </w:p>
    <w:p w:rsidR="00135F4B" w:rsidRDefault="00135F4B">
      <w:pPr>
        <w:rPr>
          <w:rFonts w:ascii="Arial" w:hAnsi="Arial" w:cs="Arial"/>
          <w:i/>
          <w:sz w:val="22"/>
          <w:szCs w:val="22"/>
          <w:lang w:eastAsia="en-CA"/>
        </w:rPr>
      </w:pPr>
    </w:p>
    <w:p w:rsidR="00135F4B" w:rsidRDefault="00135F4B">
      <w:pPr>
        <w:rPr>
          <w:rFonts w:ascii="Arial" w:hAnsi="Arial" w:cs="Arial"/>
          <w:i/>
          <w:sz w:val="22"/>
          <w:szCs w:val="22"/>
          <w:lang w:eastAsia="en-CA"/>
        </w:rPr>
      </w:pPr>
    </w:p>
    <w:p w:rsidR="00135F4B" w:rsidRDefault="00135F4B">
      <w:pPr>
        <w:rPr>
          <w:rFonts w:ascii="Arial" w:hAnsi="Arial" w:cs="Arial"/>
          <w:i/>
          <w:sz w:val="22"/>
          <w:szCs w:val="22"/>
          <w:lang w:eastAsia="en-CA"/>
        </w:rPr>
      </w:pPr>
    </w:p>
    <w:p w:rsidR="00135F4B" w:rsidRDefault="00135F4B">
      <w:pPr>
        <w:rPr>
          <w:rFonts w:ascii="Arial" w:hAnsi="Arial" w:cs="Arial"/>
          <w:i/>
          <w:sz w:val="22"/>
          <w:szCs w:val="22"/>
          <w:lang w:eastAsia="en-CA"/>
        </w:rPr>
      </w:pPr>
    </w:p>
    <w:p w:rsidR="00135F4B" w:rsidRDefault="00135F4B">
      <w:pPr>
        <w:rPr>
          <w:rFonts w:ascii="Arial" w:hAnsi="Arial" w:cs="Arial"/>
          <w:i/>
          <w:sz w:val="22"/>
          <w:szCs w:val="22"/>
          <w:lang w:eastAsia="en-CA"/>
        </w:rPr>
      </w:pPr>
    </w:p>
    <w:p w:rsidR="00135F4B" w:rsidRDefault="00135F4B">
      <w:pPr>
        <w:rPr>
          <w:rFonts w:ascii="Arial" w:hAnsi="Arial" w:cs="Arial"/>
          <w:i/>
          <w:sz w:val="22"/>
          <w:szCs w:val="22"/>
          <w:lang w:eastAsia="en-CA"/>
        </w:rPr>
      </w:pPr>
    </w:p>
    <w:p w:rsidR="00135F4B" w:rsidRDefault="00135F4B">
      <w:pPr>
        <w:rPr>
          <w:rFonts w:ascii="Arial" w:hAnsi="Arial" w:cs="Arial"/>
          <w:i/>
          <w:sz w:val="22"/>
          <w:szCs w:val="22"/>
          <w:lang w:eastAsia="en-CA"/>
        </w:rPr>
      </w:pPr>
    </w:p>
    <w:p w:rsidR="00135F4B" w:rsidRDefault="00135F4B">
      <w:pPr>
        <w:rPr>
          <w:rFonts w:ascii="Arial" w:hAnsi="Arial" w:cs="Arial"/>
          <w:i/>
          <w:sz w:val="22"/>
          <w:szCs w:val="22"/>
          <w:lang w:eastAsia="en-CA"/>
        </w:rPr>
      </w:pPr>
    </w:p>
    <w:p w:rsidR="00014346" w:rsidRDefault="00014346">
      <w:pPr>
        <w:rPr>
          <w:rFonts w:ascii="Arial" w:hAnsi="Arial" w:cs="Arial"/>
          <w:i/>
          <w:sz w:val="22"/>
          <w:szCs w:val="22"/>
          <w:lang w:eastAsia="en-CA"/>
        </w:rPr>
      </w:pPr>
    </w:p>
    <w:p w:rsidR="00014346" w:rsidRPr="00314842" w:rsidRDefault="00014346">
      <w:pPr>
        <w:rPr>
          <w:rFonts w:ascii="Arial" w:hAnsi="Arial" w:cs="Arial"/>
          <w:i/>
          <w:sz w:val="28"/>
          <w:szCs w:val="28"/>
          <w:lang w:eastAsia="en-CA"/>
        </w:rPr>
      </w:pPr>
    </w:p>
    <w:p w:rsidR="00014346" w:rsidRPr="00314842" w:rsidRDefault="00F26172" w:rsidP="00314842">
      <w:pPr>
        <w:jc w:val="center"/>
        <w:rPr>
          <w:rFonts w:ascii="Arial" w:hAnsi="Arial" w:cs="Arial"/>
          <w:b/>
          <w:sz w:val="28"/>
          <w:szCs w:val="28"/>
          <w:lang w:eastAsia="en-CA"/>
        </w:rPr>
      </w:pPr>
      <w:r w:rsidRPr="00314842">
        <w:rPr>
          <w:rFonts w:ascii="Arial" w:hAnsi="Arial" w:cs="Arial"/>
          <w:b/>
          <w:sz w:val="28"/>
          <w:szCs w:val="28"/>
          <w:lang w:eastAsia="en-CA"/>
        </w:rPr>
        <w:t xml:space="preserve">Application for Sublease of Disposition Form </w:t>
      </w:r>
    </w:p>
    <w:p w:rsidR="00014346" w:rsidRDefault="00014346"/>
    <w:tbl>
      <w:tblPr>
        <w:tblW w:w="104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5364"/>
        <w:gridCol w:w="5076"/>
      </w:tblGrid>
      <w:tr w:rsidR="00DA751F" w:rsidRPr="007447D7" w:rsidTr="007447D7">
        <w:trPr>
          <w:trHeight w:val="202"/>
        </w:trPr>
        <w:tc>
          <w:tcPr>
            <w:tcW w:w="10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DA751F" w:rsidRPr="007447D7" w:rsidRDefault="00921470" w:rsidP="007447D7">
            <w:pPr>
              <w:ind w:right="54"/>
              <w:rPr>
                <w:rFonts w:ascii="Arial" w:hAnsi="Arial" w:cs="Arial"/>
                <w:sz w:val="24"/>
              </w:rPr>
            </w:pPr>
            <w:r w:rsidRPr="007447D7">
              <w:rPr>
                <w:rFonts w:ascii="Arial" w:hAnsi="Arial" w:cs="Arial"/>
                <w:b/>
                <w:color w:val="FFFFFF"/>
                <w:sz w:val="24"/>
                <w:highlight w:val="black"/>
              </w:rPr>
              <w:t xml:space="preserve">Part </w:t>
            </w:r>
            <w:r w:rsidR="00DA751F" w:rsidRPr="007447D7">
              <w:rPr>
                <w:rFonts w:ascii="Arial" w:hAnsi="Arial" w:cs="Arial"/>
                <w:b/>
                <w:color w:val="FFFFFF"/>
                <w:sz w:val="24"/>
                <w:highlight w:val="black"/>
              </w:rPr>
              <w:t>I</w:t>
            </w:r>
          </w:p>
        </w:tc>
      </w:tr>
      <w:tr w:rsidR="002222D2" w:rsidRPr="007447D7" w:rsidTr="007447D7">
        <w:trPr>
          <w:trHeight w:val="74"/>
        </w:trPr>
        <w:tc>
          <w:tcPr>
            <w:tcW w:w="5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22D2" w:rsidRPr="007447D7" w:rsidRDefault="002222D2" w:rsidP="000B0720">
            <w:pPr>
              <w:rPr>
                <w:rFonts w:ascii="Arial" w:hAnsi="Arial" w:cs="Arial"/>
                <w:sz w:val="16"/>
              </w:rPr>
            </w:pPr>
            <w:r w:rsidRPr="007447D7">
              <w:rPr>
                <w:rFonts w:ascii="Arial" w:hAnsi="Arial" w:cs="Arial"/>
                <w:sz w:val="16"/>
              </w:rPr>
              <w:t>Name</w:t>
            </w:r>
            <w:r w:rsidR="001C2540">
              <w:rPr>
                <w:rFonts w:ascii="Arial" w:hAnsi="Arial" w:cs="Arial"/>
                <w:sz w:val="16"/>
              </w:rPr>
              <w:t xml:space="preserve"> of the</w:t>
            </w:r>
            <w:r w:rsidR="00314842">
              <w:rPr>
                <w:rFonts w:ascii="Arial" w:hAnsi="Arial" w:cs="Arial"/>
                <w:sz w:val="16"/>
              </w:rPr>
              <w:t xml:space="preserve"> original</w:t>
            </w:r>
            <w:r w:rsidR="001C2540">
              <w:rPr>
                <w:rFonts w:ascii="Arial" w:hAnsi="Arial" w:cs="Arial"/>
                <w:sz w:val="16"/>
              </w:rPr>
              <w:t xml:space="preserve"> </w:t>
            </w:r>
            <w:r w:rsidR="005111FE">
              <w:rPr>
                <w:rFonts w:ascii="Arial" w:hAnsi="Arial" w:cs="Arial"/>
                <w:sz w:val="16"/>
              </w:rPr>
              <w:t xml:space="preserve">disposition </w:t>
            </w:r>
            <w:r w:rsidR="001C2540">
              <w:rPr>
                <w:rFonts w:ascii="Arial" w:hAnsi="Arial" w:cs="Arial"/>
                <w:sz w:val="16"/>
              </w:rPr>
              <w:t xml:space="preserve"> holder</w:t>
            </w:r>
          </w:p>
          <w:p w:rsidR="002222D2" w:rsidRPr="007447D7" w:rsidRDefault="002222D2" w:rsidP="007447D7">
            <w:pPr>
              <w:ind w:right="54"/>
              <w:rPr>
                <w:rFonts w:ascii="Arial" w:hAnsi="Arial" w:cs="Arial"/>
                <w:sz w:val="12"/>
              </w:rPr>
            </w:pPr>
            <w:r w:rsidRPr="007447D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7D7">
              <w:rPr>
                <w:rFonts w:ascii="Arial" w:hAnsi="Arial" w:cs="Arial"/>
              </w:rPr>
              <w:instrText xml:space="preserve"> FORMTEXT </w:instrText>
            </w:r>
            <w:r w:rsidRPr="007447D7">
              <w:rPr>
                <w:rFonts w:ascii="Arial" w:hAnsi="Arial" w:cs="Arial"/>
              </w:rPr>
            </w:r>
            <w:r w:rsidRPr="007447D7">
              <w:rPr>
                <w:rFonts w:ascii="Arial" w:hAnsi="Arial" w:cs="Arial"/>
              </w:rPr>
              <w:fldChar w:fldCharType="separate"/>
            </w:r>
            <w:bookmarkStart w:id="0" w:name="_GoBack"/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bookmarkEnd w:id="0"/>
            <w:r w:rsidRPr="007447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222D2" w:rsidRPr="007447D7" w:rsidRDefault="002222D2" w:rsidP="007447D7">
            <w:pPr>
              <w:ind w:right="54"/>
              <w:rPr>
                <w:rFonts w:ascii="Arial" w:hAnsi="Arial" w:cs="Arial"/>
                <w:b/>
                <w:sz w:val="24"/>
                <w:szCs w:val="24"/>
              </w:rPr>
            </w:pPr>
            <w:r w:rsidRPr="007447D7">
              <w:rPr>
                <w:rFonts w:ascii="Arial" w:hAnsi="Arial" w:cs="Arial"/>
                <w:b/>
                <w:sz w:val="24"/>
                <w:szCs w:val="24"/>
              </w:rPr>
              <w:t>For Departmental Use Only</w:t>
            </w:r>
          </w:p>
          <w:p w:rsidR="002222D2" w:rsidRPr="007447D7" w:rsidRDefault="002222D2" w:rsidP="007447D7">
            <w:pPr>
              <w:ind w:right="54"/>
              <w:rPr>
                <w:rFonts w:ascii="Arial" w:hAnsi="Arial" w:cs="Arial"/>
                <w:szCs w:val="24"/>
              </w:rPr>
            </w:pPr>
          </w:p>
          <w:p w:rsidR="002222D2" w:rsidRPr="007447D7" w:rsidRDefault="00CB1606" w:rsidP="007447D7">
            <w:pPr>
              <w:ind w:righ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PSA</w:t>
            </w:r>
            <w:r w:rsidR="008664C7" w:rsidRPr="005A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22D2" w:rsidRPr="007447D7">
              <w:rPr>
                <w:rFonts w:ascii="Arial" w:hAnsi="Arial" w:cs="Arial"/>
                <w:sz w:val="24"/>
                <w:szCs w:val="24"/>
              </w:rPr>
              <w:t xml:space="preserve">Number: </w:t>
            </w:r>
            <w:r w:rsidR="002222D2" w:rsidRPr="007447D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2D2" w:rsidRPr="007447D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222D2" w:rsidRPr="007447D7">
              <w:rPr>
                <w:rFonts w:ascii="Arial" w:hAnsi="Arial" w:cs="Arial"/>
                <w:sz w:val="24"/>
                <w:szCs w:val="24"/>
              </w:rPr>
            </w:r>
            <w:r w:rsidR="002222D2" w:rsidRPr="007447D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22D2" w:rsidRPr="007447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22D2" w:rsidRPr="007447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22D2" w:rsidRPr="007447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22D2" w:rsidRPr="007447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22D2" w:rsidRPr="007447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222D2" w:rsidRPr="007447D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222D2" w:rsidRPr="007447D7" w:rsidRDefault="002222D2" w:rsidP="007447D7">
            <w:pPr>
              <w:ind w:right="54"/>
              <w:rPr>
                <w:rFonts w:ascii="Arial" w:hAnsi="Arial" w:cs="Arial"/>
                <w:sz w:val="24"/>
                <w:szCs w:val="24"/>
              </w:rPr>
            </w:pPr>
            <w:r w:rsidRPr="007447D7">
              <w:rPr>
                <w:rFonts w:ascii="Arial" w:hAnsi="Arial" w:cs="Arial"/>
                <w:sz w:val="24"/>
                <w:szCs w:val="24"/>
              </w:rPr>
              <w:t xml:space="preserve">Client I.D. Number: </w:t>
            </w:r>
            <w:r w:rsidRPr="007447D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7D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447D7">
              <w:rPr>
                <w:rFonts w:ascii="Arial" w:hAnsi="Arial" w:cs="Arial"/>
                <w:sz w:val="24"/>
                <w:szCs w:val="24"/>
              </w:rPr>
            </w:r>
            <w:r w:rsidRPr="007447D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47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7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7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7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7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7D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222D2" w:rsidRPr="00CB1606" w:rsidRDefault="002222D2" w:rsidP="007447D7">
            <w:pPr>
              <w:ind w:right="54"/>
              <w:rPr>
                <w:rFonts w:ascii="Arial" w:hAnsi="Arial" w:cs="Arial"/>
              </w:rPr>
            </w:pPr>
            <w:r w:rsidRPr="007447D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D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16F63">
              <w:rPr>
                <w:rFonts w:ascii="Arial" w:hAnsi="Arial" w:cs="Arial"/>
                <w:sz w:val="24"/>
                <w:szCs w:val="24"/>
              </w:rPr>
            </w:r>
            <w:r w:rsidR="00116F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47D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B160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B1606" w:rsidRPr="00CB1606">
              <w:rPr>
                <w:rFonts w:ascii="Arial" w:hAnsi="Arial" w:cs="Arial"/>
              </w:rPr>
              <w:t>Are the lands the same as disposition number</w:t>
            </w:r>
          </w:p>
          <w:p w:rsidR="002222D2" w:rsidRPr="007447D7" w:rsidRDefault="002222D2" w:rsidP="007447D7">
            <w:pPr>
              <w:ind w:right="54"/>
              <w:rPr>
                <w:rFonts w:ascii="Arial" w:hAnsi="Arial" w:cs="Arial"/>
                <w:sz w:val="24"/>
                <w:szCs w:val="24"/>
              </w:rPr>
            </w:pPr>
            <w:r w:rsidRPr="007447D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D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16F63">
              <w:rPr>
                <w:rFonts w:ascii="Arial" w:hAnsi="Arial" w:cs="Arial"/>
                <w:sz w:val="24"/>
                <w:szCs w:val="24"/>
              </w:rPr>
            </w:r>
            <w:r w:rsidR="00116F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47D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447D7">
              <w:rPr>
                <w:rFonts w:ascii="Arial" w:hAnsi="Arial" w:cs="Arial"/>
                <w:sz w:val="24"/>
                <w:szCs w:val="24"/>
              </w:rPr>
              <w:t xml:space="preserve"> Under Disposition Number </w:t>
            </w:r>
            <w:r w:rsidRPr="007447D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7D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447D7">
              <w:rPr>
                <w:rFonts w:ascii="Arial" w:hAnsi="Arial" w:cs="Arial"/>
                <w:sz w:val="24"/>
                <w:szCs w:val="24"/>
              </w:rPr>
            </w:r>
            <w:r w:rsidRPr="007447D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47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7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7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7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7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7D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222D2" w:rsidRPr="007447D7" w:rsidRDefault="002222D2" w:rsidP="007447D7">
            <w:pPr>
              <w:ind w:right="54"/>
              <w:rPr>
                <w:rFonts w:ascii="Arial" w:hAnsi="Arial" w:cs="Arial"/>
                <w:sz w:val="12"/>
              </w:rPr>
            </w:pPr>
          </w:p>
        </w:tc>
      </w:tr>
      <w:tr w:rsidR="002222D2" w:rsidRPr="007447D7" w:rsidTr="007447D7">
        <w:trPr>
          <w:trHeight w:val="74"/>
        </w:trPr>
        <w:tc>
          <w:tcPr>
            <w:tcW w:w="5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22D2" w:rsidRPr="007447D7" w:rsidRDefault="002222D2" w:rsidP="000B0720">
            <w:pPr>
              <w:rPr>
                <w:rFonts w:ascii="Arial" w:hAnsi="Arial" w:cs="Arial"/>
                <w:sz w:val="16"/>
              </w:rPr>
            </w:pPr>
            <w:r w:rsidRPr="007447D7">
              <w:rPr>
                <w:rFonts w:ascii="Arial" w:hAnsi="Arial" w:cs="Arial"/>
                <w:sz w:val="16"/>
              </w:rPr>
              <w:t>Mailing Address</w:t>
            </w:r>
          </w:p>
          <w:p w:rsidR="002222D2" w:rsidRPr="007447D7" w:rsidRDefault="002222D2" w:rsidP="007447D7">
            <w:pPr>
              <w:ind w:right="54"/>
              <w:rPr>
                <w:rFonts w:ascii="Arial" w:hAnsi="Arial" w:cs="Arial"/>
                <w:sz w:val="12"/>
              </w:rPr>
            </w:pPr>
            <w:r w:rsidRPr="007447D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7D7">
              <w:rPr>
                <w:rFonts w:ascii="Arial" w:hAnsi="Arial" w:cs="Arial"/>
              </w:rPr>
              <w:instrText xml:space="preserve"> FORMTEXT </w:instrText>
            </w:r>
            <w:r w:rsidRPr="007447D7">
              <w:rPr>
                <w:rFonts w:ascii="Arial" w:hAnsi="Arial" w:cs="Arial"/>
              </w:rPr>
            </w:r>
            <w:r w:rsidRPr="007447D7">
              <w:rPr>
                <w:rFonts w:ascii="Arial" w:hAnsi="Arial" w:cs="Arial"/>
              </w:rPr>
              <w:fldChar w:fldCharType="separate"/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222D2" w:rsidRPr="007447D7" w:rsidRDefault="002222D2" w:rsidP="007447D7">
            <w:pPr>
              <w:spacing w:line="360" w:lineRule="auto"/>
              <w:ind w:right="54"/>
              <w:rPr>
                <w:rFonts w:ascii="Arial" w:hAnsi="Arial" w:cs="Arial"/>
                <w:i/>
                <w:color w:val="FF0000"/>
                <w:szCs w:val="24"/>
              </w:rPr>
            </w:pPr>
          </w:p>
        </w:tc>
      </w:tr>
      <w:tr w:rsidR="002222D2" w:rsidRPr="007447D7" w:rsidTr="007447D7">
        <w:trPr>
          <w:trHeight w:val="74"/>
        </w:trPr>
        <w:tc>
          <w:tcPr>
            <w:tcW w:w="5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22D2" w:rsidRPr="007447D7" w:rsidRDefault="002222D2" w:rsidP="000B0720">
            <w:pPr>
              <w:rPr>
                <w:rFonts w:ascii="Arial" w:hAnsi="Arial" w:cs="Arial"/>
                <w:sz w:val="16"/>
              </w:rPr>
            </w:pPr>
            <w:r w:rsidRPr="007447D7">
              <w:rPr>
                <w:rFonts w:ascii="Arial" w:hAnsi="Arial" w:cs="Arial"/>
                <w:sz w:val="16"/>
              </w:rPr>
              <w:t>City, Town, Province, Postal Code</w:t>
            </w:r>
          </w:p>
          <w:p w:rsidR="002222D2" w:rsidRPr="007447D7" w:rsidRDefault="002222D2" w:rsidP="007447D7">
            <w:pPr>
              <w:ind w:right="54"/>
              <w:rPr>
                <w:rFonts w:ascii="Arial" w:hAnsi="Arial" w:cs="Arial"/>
                <w:sz w:val="12"/>
              </w:rPr>
            </w:pPr>
            <w:r w:rsidRPr="007447D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7D7">
              <w:rPr>
                <w:rFonts w:ascii="Arial" w:hAnsi="Arial" w:cs="Arial"/>
              </w:rPr>
              <w:instrText xml:space="preserve"> FORMTEXT </w:instrText>
            </w:r>
            <w:r w:rsidRPr="007447D7">
              <w:rPr>
                <w:rFonts w:ascii="Arial" w:hAnsi="Arial" w:cs="Arial"/>
              </w:rPr>
            </w:r>
            <w:r w:rsidRPr="007447D7">
              <w:rPr>
                <w:rFonts w:ascii="Arial" w:hAnsi="Arial" w:cs="Arial"/>
              </w:rPr>
              <w:fldChar w:fldCharType="separate"/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</w:tcPr>
          <w:p w:rsidR="002222D2" w:rsidRPr="007447D7" w:rsidRDefault="002222D2" w:rsidP="007447D7">
            <w:pPr>
              <w:ind w:right="54"/>
              <w:rPr>
                <w:rFonts w:ascii="Arial" w:hAnsi="Arial" w:cs="Arial"/>
                <w:sz w:val="12"/>
              </w:rPr>
            </w:pPr>
          </w:p>
        </w:tc>
      </w:tr>
      <w:tr w:rsidR="002222D2" w:rsidRPr="007447D7" w:rsidTr="007447D7">
        <w:trPr>
          <w:trHeight w:val="74"/>
        </w:trPr>
        <w:tc>
          <w:tcPr>
            <w:tcW w:w="5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22D2" w:rsidRPr="007447D7" w:rsidRDefault="002222D2" w:rsidP="000B0720">
            <w:pPr>
              <w:rPr>
                <w:rFonts w:ascii="Arial" w:hAnsi="Arial" w:cs="Arial"/>
                <w:sz w:val="16"/>
              </w:rPr>
            </w:pPr>
            <w:r w:rsidRPr="007447D7">
              <w:rPr>
                <w:rFonts w:ascii="Arial" w:hAnsi="Arial" w:cs="Arial"/>
                <w:sz w:val="16"/>
              </w:rPr>
              <w:t>Phone</w:t>
            </w:r>
          </w:p>
          <w:p w:rsidR="002222D2" w:rsidRPr="007447D7" w:rsidRDefault="002222D2" w:rsidP="000B0720">
            <w:pPr>
              <w:rPr>
                <w:rFonts w:ascii="Arial" w:hAnsi="Arial" w:cs="Arial"/>
                <w:sz w:val="12"/>
              </w:rPr>
            </w:pPr>
            <w:r w:rsidRPr="007447D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7D7">
              <w:rPr>
                <w:rFonts w:ascii="Arial" w:hAnsi="Arial" w:cs="Arial"/>
              </w:rPr>
              <w:instrText xml:space="preserve"> FORMTEXT </w:instrText>
            </w:r>
            <w:r w:rsidRPr="007447D7">
              <w:rPr>
                <w:rFonts w:ascii="Arial" w:hAnsi="Arial" w:cs="Arial"/>
              </w:rPr>
            </w:r>
            <w:r w:rsidRPr="007447D7">
              <w:rPr>
                <w:rFonts w:ascii="Arial" w:hAnsi="Arial" w:cs="Arial"/>
              </w:rPr>
              <w:fldChar w:fldCharType="separate"/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</w:tcPr>
          <w:p w:rsidR="002222D2" w:rsidRPr="007447D7" w:rsidRDefault="002222D2" w:rsidP="007447D7">
            <w:pPr>
              <w:ind w:right="54"/>
              <w:rPr>
                <w:rFonts w:ascii="Arial" w:hAnsi="Arial" w:cs="Arial"/>
                <w:sz w:val="12"/>
              </w:rPr>
            </w:pPr>
          </w:p>
        </w:tc>
      </w:tr>
      <w:tr w:rsidR="002222D2" w:rsidRPr="007447D7" w:rsidTr="00F12955">
        <w:trPr>
          <w:trHeight w:val="74"/>
        </w:trPr>
        <w:tc>
          <w:tcPr>
            <w:tcW w:w="5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22D2" w:rsidRPr="007447D7" w:rsidRDefault="002222D2" w:rsidP="000B0720">
            <w:pPr>
              <w:rPr>
                <w:rFonts w:ascii="Arial" w:hAnsi="Arial" w:cs="Arial"/>
                <w:sz w:val="16"/>
              </w:rPr>
            </w:pPr>
            <w:r w:rsidRPr="007447D7">
              <w:rPr>
                <w:rFonts w:ascii="Arial" w:hAnsi="Arial" w:cs="Arial"/>
                <w:sz w:val="16"/>
              </w:rPr>
              <w:t>Email Address</w:t>
            </w:r>
          </w:p>
          <w:p w:rsidR="002222D2" w:rsidRPr="007447D7" w:rsidRDefault="002222D2" w:rsidP="000B0720">
            <w:pPr>
              <w:rPr>
                <w:rFonts w:ascii="Arial" w:hAnsi="Arial" w:cs="Arial"/>
                <w:sz w:val="16"/>
              </w:rPr>
            </w:pPr>
            <w:r w:rsidRPr="007447D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7D7">
              <w:rPr>
                <w:rFonts w:ascii="Arial" w:hAnsi="Arial" w:cs="Arial"/>
              </w:rPr>
              <w:instrText xml:space="preserve"> FORMTEXT </w:instrText>
            </w:r>
            <w:r w:rsidRPr="007447D7">
              <w:rPr>
                <w:rFonts w:ascii="Arial" w:hAnsi="Arial" w:cs="Arial"/>
              </w:rPr>
            </w:r>
            <w:r w:rsidRPr="007447D7">
              <w:rPr>
                <w:rFonts w:ascii="Arial" w:hAnsi="Arial" w:cs="Arial"/>
              </w:rPr>
              <w:fldChar w:fldCharType="separate"/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</w:tcPr>
          <w:p w:rsidR="002222D2" w:rsidRPr="007447D7" w:rsidRDefault="002222D2" w:rsidP="007447D7">
            <w:pPr>
              <w:ind w:right="54"/>
              <w:rPr>
                <w:rFonts w:ascii="Arial" w:hAnsi="Arial" w:cs="Arial"/>
                <w:sz w:val="12"/>
              </w:rPr>
            </w:pPr>
          </w:p>
        </w:tc>
      </w:tr>
      <w:tr w:rsidR="00F12955" w:rsidRPr="007447D7" w:rsidTr="00F12955">
        <w:trPr>
          <w:trHeight w:val="74"/>
        </w:trPr>
        <w:tc>
          <w:tcPr>
            <w:tcW w:w="5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12955" w:rsidRDefault="00F12955" w:rsidP="000B07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Purpose of </w:t>
            </w:r>
            <w:r w:rsidR="00550BD7">
              <w:rPr>
                <w:rFonts w:ascii="Arial" w:hAnsi="Arial" w:cs="Arial"/>
                <w:sz w:val="16"/>
              </w:rPr>
              <w:t>D</w:t>
            </w:r>
            <w:r>
              <w:rPr>
                <w:rFonts w:ascii="Arial" w:hAnsi="Arial" w:cs="Arial"/>
                <w:sz w:val="16"/>
              </w:rPr>
              <w:t>isposition</w:t>
            </w:r>
          </w:p>
          <w:p w:rsidR="00F12955" w:rsidRPr="007447D7" w:rsidRDefault="00F12955" w:rsidP="000B0720">
            <w:pPr>
              <w:rPr>
                <w:rFonts w:ascii="Arial" w:hAnsi="Arial" w:cs="Arial"/>
                <w:sz w:val="16"/>
              </w:rPr>
            </w:pPr>
            <w:r w:rsidRPr="007447D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7D7">
              <w:rPr>
                <w:rFonts w:ascii="Arial" w:hAnsi="Arial" w:cs="Arial"/>
              </w:rPr>
              <w:instrText xml:space="preserve"> FORMTEXT </w:instrText>
            </w:r>
            <w:r w:rsidRPr="007447D7">
              <w:rPr>
                <w:rFonts w:ascii="Arial" w:hAnsi="Arial" w:cs="Arial"/>
              </w:rPr>
            </w:r>
            <w:r w:rsidRPr="007447D7">
              <w:rPr>
                <w:rFonts w:ascii="Arial" w:hAnsi="Arial" w:cs="Arial"/>
              </w:rPr>
              <w:fldChar w:fldCharType="separate"/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6" w:type="dxa"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</w:tcPr>
          <w:p w:rsidR="00F12955" w:rsidRPr="007447D7" w:rsidRDefault="00F12955" w:rsidP="007447D7">
            <w:pPr>
              <w:ind w:right="54"/>
              <w:rPr>
                <w:rFonts w:ascii="Arial" w:hAnsi="Arial" w:cs="Arial"/>
                <w:sz w:val="12"/>
              </w:rPr>
            </w:pPr>
          </w:p>
        </w:tc>
      </w:tr>
      <w:tr w:rsidR="00F12955" w:rsidRPr="007447D7" w:rsidTr="00F12955">
        <w:trPr>
          <w:trHeight w:val="74"/>
        </w:trPr>
        <w:tc>
          <w:tcPr>
            <w:tcW w:w="5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12955" w:rsidRDefault="00F12955" w:rsidP="000B07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Purpose of the </w:t>
            </w:r>
            <w:r w:rsidR="00550BD7">
              <w:rPr>
                <w:rFonts w:ascii="Arial" w:hAnsi="Arial" w:cs="Arial"/>
                <w:sz w:val="16"/>
              </w:rPr>
              <w:t>P</w:t>
            </w:r>
            <w:r>
              <w:rPr>
                <w:rFonts w:ascii="Arial" w:hAnsi="Arial" w:cs="Arial"/>
                <w:sz w:val="16"/>
              </w:rPr>
              <w:t xml:space="preserve">roposed </w:t>
            </w:r>
            <w:r w:rsidR="00550BD7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ublease</w:t>
            </w:r>
          </w:p>
          <w:p w:rsidR="00F12955" w:rsidRDefault="00F12955" w:rsidP="000B0720">
            <w:pPr>
              <w:rPr>
                <w:rFonts w:ascii="Arial" w:hAnsi="Arial" w:cs="Arial"/>
                <w:sz w:val="16"/>
              </w:rPr>
            </w:pPr>
            <w:r w:rsidRPr="007447D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7D7">
              <w:rPr>
                <w:rFonts w:ascii="Arial" w:hAnsi="Arial" w:cs="Arial"/>
              </w:rPr>
              <w:instrText xml:space="preserve"> FORMTEXT </w:instrText>
            </w:r>
            <w:r w:rsidRPr="007447D7">
              <w:rPr>
                <w:rFonts w:ascii="Arial" w:hAnsi="Arial" w:cs="Arial"/>
              </w:rPr>
            </w:r>
            <w:r w:rsidRPr="007447D7">
              <w:rPr>
                <w:rFonts w:ascii="Arial" w:hAnsi="Arial" w:cs="Arial"/>
              </w:rPr>
              <w:fldChar w:fldCharType="separate"/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6" w:type="dxa"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</w:tcPr>
          <w:p w:rsidR="00F12955" w:rsidRPr="007447D7" w:rsidRDefault="00F12955" w:rsidP="007447D7">
            <w:pPr>
              <w:ind w:right="54"/>
              <w:rPr>
                <w:rFonts w:ascii="Arial" w:hAnsi="Arial" w:cs="Arial"/>
                <w:sz w:val="12"/>
              </w:rPr>
            </w:pPr>
          </w:p>
        </w:tc>
      </w:tr>
      <w:tr w:rsidR="00F12955" w:rsidRPr="007447D7" w:rsidTr="00F12955">
        <w:trPr>
          <w:trHeight w:val="74"/>
        </w:trPr>
        <w:tc>
          <w:tcPr>
            <w:tcW w:w="5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12955" w:rsidRDefault="00F12955" w:rsidP="000B07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 of </w:t>
            </w:r>
            <w:r w:rsidR="00550BD7">
              <w:rPr>
                <w:rFonts w:ascii="Arial" w:hAnsi="Arial" w:cs="Arial"/>
                <w:sz w:val="16"/>
              </w:rPr>
              <w:t>Proposed S</w:t>
            </w:r>
            <w:r>
              <w:rPr>
                <w:rFonts w:ascii="Arial" w:hAnsi="Arial" w:cs="Arial"/>
                <w:sz w:val="16"/>
              </w:rPr>
              <w:t>ublesee</w:t>
            </w:r>
          </w:p>
          <w:p w:rsidR="00F12955" w:rsidRDefault="00F12955" w:rsidP="000B0720">
            <w:pPr>
              <w:rPr>
                <w:rFonts w:ascii="Arial" w:hAnsi="Arial" w:cs="Arial"/>
                <w:sz w:val="16"/>
              </w:rPr>
            </w:pPr>
            <w:r w:rsidRPr="007447D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7D7">
              <w:rPr>
                <w:rFonts w:ascii="Arial" w:hAnsi="Arial" w:cs="Arial"/>
              </w:rPr>
              <w:instrText xml:space="preserve"> FORMTEXT </w:instrText>
            </w:r>
            <w:r w:rsidRPr="007447D7">
              <w:rPr>
                <w:rFonts w:ascii="Arial" w:hAnsi="Arial" w:cs="Arial"/>
              </w:rPr>
            </w:r>
            <w:r w:rsidRPr="007447D7">
              <w:rPr>
                <w:rFonts w:ascii="Arial" w:hAnsi="Arial" w:cs="Arial"/>
              </w:rPr>
              <w:fldChar w:fldCharType="separate"/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6" w:type="dxa"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</w:tcPr>
          <w:p w:rsidR="00F12955" w:rsidRPr="007447D7" w:rsidRDefault="00F12955" w:rsidP="007447D7">
            <w:pPr>
              <w:ind w:right="54"/>
              <w:rPr>
                <w:rFonts w:ascii="Arial" w:hAnsi="Arial" w:cs="Arial"/>
                <w:sz w:val="12"/>
              </w:rPr>
            </w:pPr>
          </w:p>
        </w:tc>
      </w:tr>
      <w:tr w:rsidR="00F12955" w:rsidRPr="007447D7" w:rsidTr="00F12955">
        <w:trPr>
          <w:trHeight w:val="74"/>
        </w:trPr>
        <w:tc>
          <w:tcPr>
            <w:tcW w:w="5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12955" w:rsidRDefault="000B55E7" w:rsidP="000B07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Number of </w:t>
            </w:r>
            <w:r w:rsidR="00550BD7"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cres in the</w:t>
            </w:r>
            <w:r w:rsidR="00F12955">
              <w:rPr>
                <w:rFonts w:ascii="Arial" w:hAnsi="Arial" w:cs="Arial"/>
                <w:sz w:val="16"/>
              </w:rPr>
              <w:t xml:space="preserve"> </w:t>
            </w:r>
            <w:r w:rsidR="00032C48">
              <w:rPr>
                <w:rFonts w:ascii="Arial" w:hAnsi="Arial" w:cs="Arial"/>
                <w:sz w:val="16"/>
              </w:rPr>
              <w:t xml:space="preserve">Original </w:t>
            </w:r>
            <w:r w:rsidR="00F12955">
              <w:rPr>
                <w:rFonts w:ascii="Arial" w:hAnsi="Arial" w:cs="Arial"/>
                <w:sz w:val="16"/>
              </w:rPr>
              <w:t>Disposition</w:t>
            </w:r>
          </w:p>
          <w:p w:rsidR="00F12955" w:rsidRDefault="00F12955" w:rsidP="000B0720">
            <w:pPr>
              <w:rPr>
                <w:rFonts w:ascii="Arial" w:hAnsi="Arial" w:cs="Arial"/>
                <w:sz w:val="16"/>
              </w:rPr>
            </w:pPr>
            <w:r w:rsidRPr="007447D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7D7">
              <w:rPr>
                <w:rFonts w:ascii="Arial" w:hAnsi="Arial" w:cs="Arial"/>
              </w:rPr>
              <w:instrText xml:space="preserve"> FORMTEXT </w:instrText>
            </w:r>
            <w:r w:rsidRPr="007447D7">
              <w:rPr>
                <w:rFonts w:ascii="Arial" w:hAnsi="Arial" w:cs="Arial"/>
              </w:rPr>
            </w:r>
            <w:r w:rsidRPr="007447D7">
              <w:rPr>
                <w:rFonts w:ascii="Arial" w:hAnsi="Arial" w:cs="Arial"/>
              </w:rPr>
              <w:fldChar w:fldCharType="separate"/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6" w:type="dxa"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</w:tcPr>
          <w:p w:rsidR="00F12955" w:rsidRPr="007447D7" w:rsidRDefault="00F12955" w:rsidP="007447D7">
            <w:pPr>
              <w:ind w:right="54"/>
              <w:rPr>
                <w:rFonts w:ascii="Arial" w:hAnsi="Arial" w:cs="Arial"/>
                <w:sz w:val="12"/>
              </w:rPr>
            </w:pPr>
          </w:p>
        </w:tc>
      </w:tr>
      <w:tr w:rsidR="00F12955" w:rsidRPr="007447D7" w:rsidTr="00C374F8">
        <w:trPr>
          <w:trHeight w:val="490"/>
        </w:trPr>
        <w:tc>
          <w:tcPr>
            <w:tcW w:w="5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12955" w:rsidRDefault="000B55E7" w:rsidP="000B07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Number of </w:t>
            </w:r>
            <w:r w:rsidR="00550BD7"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cres in the</w:t>
            </w:r>
            <w:r w:rsidR="00F12955">
              <w:rPr>
                <w:rFonts w:ascii="Arial" w:hAnsi="Arial" w:cs="Arial"/>
                <w:sz w:val="16"/>
              </w:rPr>
              <w:t xml:space="preserve"> </w:t>
            </w:r>
            <w:r w:rsidR="00550BD7">
              <w:rPr>
                <w:rFonts w:ascii="Arial" w:hAnsi="Arial" w:cs="Arial"/>
                <w:sz w:val="16"/>
              </w:rPr>
              <w:t xml:space="preserve">Proposed </w:t>
            </w:r>
            <w:r w:rsidR="00F12955">
              <w:rPr>
                <w:rFonts w:ascii="Arial" w:hAnsi="Arial" w:cs="Arial"/>
                <w:sz w:val="16"/>
              </w:rPr>
              <w:t xml:space="preserve">Sublease </w:t>
            </w:r>
          </w:p>
          <w:p w:rsidR="00F12955" w:rsidRDefault="00F12955" w:rsidP="000B0720">
            <w:pPr>
              <w:rPr>
                <w:rFonts w:ascii="Arial" w:hAnsi="Arial" w:cs="Arial"/>
                <w:sz w:val="16"/>
              </w:rPr>
            </w:pPr>
            <w:r w:rsidRPr="007447D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7D7">
              <w:rPr>
                <w:rFonts w:ascii="Arial" w:hAnsi="Arial" w:cs="Arial"/>
              </w:rPr>
              <w:instrText xml:space="preserve"> FORMTEXT </w:instrText>
            </w:r>
            <w:r w:rsidRPr="007447D7">
              <w:rPr>
                <w:rFonts w:ascii="Arial" w:hAnsi="Arial" w:cs="Arial"/>
              </w:rPr>
            </w:r>
            <w:r w:rsidRPr="007447D7">
              <w:rPr>
                <w:rFonts w:ascii="Arial" w:hAnsi="Arial" w:cs="Arial"/>
              </w:rPr>
              <w:fldChar w:fldCharType="separate"/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  <w:noProof/>
              </w:rPr>
              <w:t> </w:t>
            </w:r>
            <w:r w:rsidRPr="007447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6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12955" w:rsidRPr="007447D7" w:rsidRDefault="00F12955" w:rsidP="007447D7">
            <w:pPr>
              <w:ind w:right="54"/>
              <w:rPr>
                <w:rFonts w:ascii="Arial" w:hAnsi="Arial" w:cs="Arial"/>
                <w:sz w:val="12"/>
              </w:rPr>
            </w:pPr>
          </w:p>
        </w:tc>
      </w:tr>
    </w:tbl>
    <w:p w:rsidR="006A4FB7" w:rsidRDefault="006A4FB7" w:rsidP="007447D7">
      <w:pPr>
        <w:rPr>
          <w:vanish/>
        </w:rPr>
      </w:pPr>
    </w:p>
    <w:p w:rsidR="006A4FB7" w:rsidRPr="007447D7" w:rsidRDefault="006A4FB7" w:rsidP="007447D7">
      <w:pPr>
        <w:rPr>
          <w:vanish/>
        </w:rPr>
      </w:pPr>
    </w:p>
    <w:tbl>
      <w:tblPr>
        <w:tblW w:w="1044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1170"/>
        <w:gridCol w:w="1221"/>
        <w:gridCol w:w="744"/>
        <w:gridCol w:w="744"/>
        <w:gridCol w:w="405"/>
        <w:gridCol w:w="339"/>
        <w:gridCol w:w="745"/>
        <w:gridCol w:w="941"/>
        <w:gridCol w:w="1179"/>
        <w:gridCol w:w="720"/>
        <w:gridCol w:w="720"/>
        <w:gridCol w:w="720"/>
        <w:gridCol w:w="792"/>
      </w:tblGrid>
      <w:tr w:rsidR="00D45BC9" w:rsidRPr="009058F7" w:rsidTr="00C94834">
        <w:trPr>
          <w:cantSplit/>
          <w:trHeight w:val="421"/>
        </w:trPr>
        <w:tc>
          <w:tcPr>
            <w:tcW w:w="1044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D45BC9" w:rsidRPr="00D75C0B" w:rsidRDefault="00BF34B2" w:rsidP="00CB6F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5C0B">
              <w:rPr>
                <w:rFonts w:ascii="Arial" w:hAnsi="Arial" w:cs="Arial"/>
                <w:b/>
                <w:sz w:val="22"/>
                <w:szCs w:val="22"/>
              </w:rPr>
              <w:t xml:space="preserve">Original Disposition Area </w:t>
            </w:r>
          </w:p>
        </w:tc>
      </w:tr>
      <w:tr w:rsidR="00D45BC9" w:rsidRPr="0057407D" w:rsidTr="002222D2">
        <w:trPr>
          <w:cantSplit/>
          <w:trHeight w:val="421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BC9" w:rsidRPr="0057407D" w:rsidRDefault="0057407D" w:rsidP="00CB6FEC">
            <w:pPr>
              <w:jc w:val="center"/>
              <w:rPr>
                <w:rFonts w:ascii="Arial" w:hAnsi="Arial" w:cs="Arial"/>
                <w:b/>
              </w:rPr>
            </w:pPr>
            <w:r w:rsidRPr="0057407D">
              <w:rPr>
                <w:rFonts w:ascii="Arial" w:hAnsi="Arial" w:cs="Arial"/>
                <w:b/>
              </w:rPr>
              <w:t>Quarter/portion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BC9" w:rsidRPr="0057407D" w:rsidRDefault="0057407D" w:rsidP="0009704D">
            <w:pPr>
              <w:tabs>
                <w:tab w:val="right" w:pos="2700"/>
              </w:tabs>
              <w:rPr>
                <w:rFonts w:ascii="Arial" w:hAnsi="Arial" w:cs="Arial"/>
                <w:b/>
              </w:rPr>
            </w:pPr>
            <w:r w:rsidRPr="0057407D">
              <w:rPr>
                <w:rFonts w:ascii="Arial" w:hAnsi="Arial" w:cs="Arial"/>
                <w:b/>
              </w:rPr>
              <w:t>Sec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BC9" w:rsidRPr="0057407D" w:rsidRDefault="0057407D" w:rsidP="0009704D">
            <w:pPr>
              <w:tabs>
                <w:tab w:val="right" w:pos="2700"/>
              </w:tabs>
              <w:rPr>
                <w:rFonts w:ascii="Arial" w:hAnsi="Arial" w:cs="Arial"/>
                <w:b/>
              </w:rPr>
            </w:pPr>
            <w:r w:rsidRPr="0057407D">
              <w:rPr>
                <w:rFonts w:ascii="Arial" w:hAnsi="Arial" w:cs="Arial"/>
                <w:b/>
              </w:rPr>
              <w:t>Twp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BC9" w:rsidRPr="0057407D" w:rsidRDefault="0057407D" w:rsidP="0009704D">
            <w:pPr>
              <w:tabs>
                <w:tab w:val="right" w:pos="2700"/>
              </w:tabs>
              <w:rPr>
                <w:rFonts w:ascii="Arial" w:hAnsi="Arial" w:cs="Arial"/>
                <w:b/>
              </w:rPr>
            </w:pPr>
            <w:r w:rsidRPr="0057407D">
              <w:rPr>
                <w:rFonts w:ascii="Arial" w:hAnsi="Arial" w:cs="Arial"/>
                <w:b/>
              </w:rPr>
              <w:t>Rge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BC9" w:rsidRPr="0057407D" w:rsidRDefault="0057407D" w:rsidP="0009704D">
            <w:pPr>
              <w:tabs>
                <w:tab w:val="right" w:pos="2700"/>
              </w:tabs>
              <w:rPr>
                <w:rFonts w:ascii="Arial" w:hAnsi="Arial" w:cs="Arial"/>
                <w:b/>
              </w:rPr>
            </w:pPr>
            <w:r w:rsidRPr="0057407D">
              <w:rPr>
                <w:rFonts w:ascii="Arial" w:hAnsi="Arial" w:cs="Arial"/>
                <w:b/>
              </w:rPr>
              <w:t>Mer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BC9" w:rsidRPr="0057407D" w:rsidRDefault="0057407D" w:rsidP="0009704D">
            <w:pPr>
              <w:tabs>
                <w:tab w:val="right" w:pos="2700"/>
              </w:tabs>
              <w:jc w:val="center"/>
              <w:rPr>
                <w:rFonts w:ascii="Arial" w:hAnsi="Arial" w:cs="Arial"/>
                <w:b/>
              </w:rPr>
            </w:pPr>
            <w:r w:rsidRPr="0057407D">
              <w:rPr>
                <w:rFonts w:ascii="Arial" w:hAnsi="Arial" w:cs="Arial"/>
                <w:b/>
              </w:rPr>
              <w:t>Quarter/portion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BC9" w:rsidRPr="0057407D" w:rsidRDefault="0057407D" w:rsidP="0009704D">
            <w:pPr>
              <w:tabs>
                <w:tab w:val="right" w:pos="2700"/>
              </w:tabs>
              <w:rPr>
                <w:rFonts w:ascii="Arial" w:hAnsi="Arial" w:cs="Arial"/>
                <w:b/>
              </w:rPr>
            </w:pPr>
            <w:r w:rsidRPr="0057407D">
              <w:rPr>
                <w:rFonts w:ascii="Arial" w:hAnsi="Arial" w:cs="Arial"/>
                <w:b/>
              </w:rPr>
              <w:t>Sec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BC9" w:rsidRPr="0057407D" w:rsidRDefault="0057407D" w:rsidP="0009704D">
            <w:pPr>
              <w:tabs>
                <w:tab w:val="right" w:pos="2700"/>
              </w:tabs>
              <w:rPr>
                <w:rFonts w:ascii="Arial" w:hAnsi="Arial" w:cs="Arial"/>
                <w:b/>
              </w:rPr>
            </w:pPr>
            <w:r w:rsidRPr="0057407D">
              <w:rPr>
                <w:rFonts w:ascii="Arial" w:hAnsi="Arial" w:cs="Arial"/>
                <w:b/>
              </w:rPr>
              <w:t>Twp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BC9" w:rsidRPr="0057407D" w:rsidRDefault="0057407D" w:rsidP="0009704D">
            <w:pPr>
              <w:tabs>
                <w:tab w:val="right" w:pos="2700"/>
              </w:tabs>
              <w:rPr>
                <w:rFonts w:ascii="Arial" w:hAnsi="Arial" w:cs="Arial"/>
                <w:b/>
              </w:rPr>
            </w:pPr>
            <w:r w:rsidRPr="0057407D">
              <w:rPr>
                <w:rFonts w:ascii="Arial" w:hAnsi="Arial" w:cs="Arial"/>
                <w:b/>
              </w:rPr>
              <w:t>Rge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45BC9" w:rsidRPr="0057407D" w:rsidRDefault="0057407D" w:rsidP="0009704D">
            <w:pPr>
              <w:tabs>
                <w:tab w:val="right" w:pos="2700"/>
              </w:tabs>
              <w:rPr>
                <w:rFonts w:ascii="Arial" w:hAnsi="Arial" w:cs="Arial"/>
                <w:b/>
              </w:rPr>
            </w:pPr>
            <w:r w:rsidRPr="0057407D">
              <w:rPr>
                <w:rFonts w:ascii="Arial" w:hAnsi="Arial" w:cs="Arial"/>
                <w:b/>
              </w:rPr>
              <w:t>Mer</w:t>
            </w:r>
          </w:p>
        </w:tc>
      </w:tr>
      <w:tr w:rsidR="00D45BC9" w:rsidRPr="009058F7" w:rsidTr="002222D2">
        <w:trPr>
          <w:cantSplit/>
          <w:trHeight w:val="422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BC9" w:rsidRPr="009058F7" w:rsidRDefault="00D45BC9" w:rsidP="00CB6FEC">
            <w:pPr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45BC9" w:rsidRPr="009058F7" w:rsidTr="002222D2">
        <w:trPr>
          <w:cantSplit/>
          <w:trHeight w:val="421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BC9" w:rsidRPr="009058F7" w:rsidRDefault="00D45BC9" w:rsidP="00CB6FEC">
            <w:pPr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45BC9" w:rsidRPr="009058F7" w:rsidTr="002222D2">
        <w:trPr>
          <w:cantSplit/>
          <w:trHeight w:val="422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5BC9" w:rsidRPr="009058F7" w:rsidRDefault="00D45BC9" w:rsidP="00CB6FEC">
            <w:pPr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5BC9" w:rsidRPr="009058F7" w:rsidRDefault="00D45BC9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F34B2" w:rsidRPr="009058F7" w:rsidTr="00BF34B2">
        <w:trPr>
          <w:cantSplit/>
          <w:trHeight w:val="422"/>
        </w:trPr>
        <w:tc>
          <w:tcPr>
            <w:tcW w:w="104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4B2" w:rsidRPr="00D75C0B" w:rsidRDefault="00BF34B2">
            <w:pPr>
              <w:tabs>
                <w:tab w:val="right" w:pos="2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5C0B">
              <w:rPr>
                <w:rFonts w:ascii="Arial" w:hAnsi="Arial" w:cs="Arial"/>
                <w:b/>
                <w:sz w:val="22"/>
                <w:szCs w:val="22"/>
              </w:rPr>
              <w:t xml:space="preserve">Sublease Area </w:t>
            </w:r>
          </w:p>
        </w:tc>
      </w:tr>
      <w:tr w:rsidR="00BF34B2" w:rsidRPr="009058F7" w:rsidTr="00BF34B2">
        <w:trPr>
          <w:cantSplit/>
          <w:trHeight w:val="422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4B2" w:rsidRPr="00032C48" w:rsidRDefault="00BF34B2" w:rsidP="00CB6F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32C48">
              <w:rPr>
                <w:rFonts w:ascii="Arial" w:hAnsi="Arial" w:cs="Arial"/>
                <w:b/>
                <w:sz w:val="18"/>
              </w:rPr>
              <w:t>Quarter/portion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4B2" w:rsidRPr="00032C48" w:rsidRDefault="00BF34B2">
            <w:pPr>
              <w:tabs>
                <w:tab w:val="right" w:pos="270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032C48">
              <w:rPr>
                <w:rFonts w:ascii="Arial" w:hAnsi="Arial" w:cs="Arial"/>
                <w:b/>
                <w:sz w:val="18"/>
              </w:rPr>
              <w:t xml:space="preserve">Sec 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4B2" w:rsidRPr="00032C48" w:rsidRDefault="00BF34B2">
            <w:pPr>
              <w:tabs>
                <w:tab w:val="right" w:pos="270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032C48">
              <w:rPr>
                <w:rFonts w:ascii="Arial" w:hAnsi="Arial" w:cs="Arial"/>
                <w:b/>
                <w:sz w:val="18"/>
              </w:rPr>
              <w:t>Twp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4B2" w:rsidRPr="00032C48" w:rsidRDefault="00BF34B2">
            <w:pPr>
              <w:tabs>
                <w:tab w:val="right" w:pos="270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032C48">
              <w:rPr>
                <w:rFonts w:ascii="Arial" w:hAnsi="Arial" w:cs="Arial"/>
                <w:b/>
                <w:sz w:val="18"/>
              </w:rPr>
              <w:t>Rge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4B2" w:rsidRPr="00032C48" w:rsidRDefault="00BF34B2">
            <w:pPr>
              <w:tabs>
                <w:tab w:val="right" w:pos="270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032C48">
              <w:rPr>
                <w:rFonts w:ascii="Arial" w:hAnsi="Arial" w:cs="Arial"/>
                <w:b/>
                <w:sz w:val="18"/>
              </w:rPr>
              <w:t>Mer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4B2" w:rsidRPr="00032C48" w:rsidRDefault="00BF34B2">
            <w:pPr>
              <w:tabs>
                <w:tab w:val="right" w:pos="270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032C48">
              <w:rPr>
                <w:rFonts w:ascii="Arial" w:hAnsi="Arial" w:cs="Arial"/>
                <w:b/>
                <w:sz w:val="18"/>
              </w:rPr>
              <w:t>Quarter/portion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4B2" w:rsidRPr="00032C48" w:rsidRDefault="00BF34B2">
            <w:pPr>
              <w:tabs>
                <w:tab w:val="right" w:pos="270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032C48">
              <w:rPr>
                <w:rFonts w:ascii="Arial" w:hAnsi="Arial" w:cs="Arial"/>
                <w:b/>
                <w:sz w:val="18"/>
              </w:rPr>
              <w:t xml:space="preserve">Sec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4B2" w:rsidRPr="00032C48" w:rsidRDefault="00BF34B2">
            <w:pPr>
              <w:tabs>
                <w:tab w:val="right" w:pos="270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032C48">
              <w:rPr>
                <w:rFonts w:ascii="Arial" w:hAnsi="Arial" w:cs="Arial"/>
                <w:b/>
                <w:sz w:val="18"/>
              </w:rPr>
              <w:t>Twp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4B2" w:rsidRPr="00032C48" w:rsidRDefault="00BF34B2">
            <w:pPr>
              <w:tabs>
                <w:tab w:val="right" w:pos="270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032C48">
              <w:rPr>
                <w:rFonts w:ascii="Arial" w:hAnsi="Arial" w:cs="Arial"/>
                <w:b/>
                <w:sz w:val="18"/>
              </w:rPr>
              <w:t>Rge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4B2" w:rsidRPr="00032C48" w:rsidRDefault="00BF34B2">
            <w:pPr>
              <w:tabs>
                <w:tab w:val="right" w:pos="270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032C48">
              <w:rPr>
                <w:rFonts w:ascii="Arial" w:hAnsi="Arial" w:cs="Arial"/>
                <w:b/>
                <w:sz w:val="18"/>
              </w:rPr>
              <w:t>Mer</w:t>
            </w:r>
          </w:p>
        </w:tc>
      </w:tr>
      <w:tr w:rsidR="00BF34B2" w:rsidRPr="009058F7" w:rsidTr="00BF34B2">
        <w:trPr>
          <w:cantSplit/>
          <w:trHeight w:val="422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C507BB" w:rsidP="00CB6FEC">
            <w:pPr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C507BB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2D02A1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2D02A1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2D02A1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2D02A1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2D02A1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2D02A1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2D02A1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2D02A1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F34B2" w:rsidRPr="009058F7" w:rsidTr="00BF34B2">
        <w:trPr>
          <w:cantSplit/>
          <w:trHeight w:val="422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2D02A1" w:rsidP="00CB6FEC">
            <w:pPr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2D02A1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2D02A1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2D02A1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2D02A1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2D02A1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870E03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2D02A1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2D02A1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2D02A1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F34B2" w:rsidRPr="009058F7" w:rsidTr="00BF34B2">
        <w:trPr>
          <w:cantSplit/>
          <w:trHeight w:val="422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870E03" w:rsidP="00CB6FEC">
            <w:pPr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870E03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870E03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870E03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870E03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870E03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870E03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870E03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870E03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4B2" w:rsidRPr="009058F7" w:rsidRDefault="00870E03">
            <w:pPr>
              <w:tabs>
                <w:tab w:val="right" w:pos="2700"/>
              </w:tabs>
              <w:jc w:val="center"/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8F7">
              <w:rPr>
                <w:rFonts w:ascii="Arial" w:hAnsi="Arial" w:cs="Arial"/>
                <w:sz w:val="18"/>
              </w:rPr>
              <w:instrText xml:space="preserve"> FORMTEXT </w:instrText>
            </w:r>
            <w:r w:rsidRPr="009058F7">
              <w:rPr>
                <w:rFonts w:ascii="Arial" w:hAnsi="Arial" w:cs="Arial"/>
                <w:sz w:val="18"/>
              </w:rPr>
            </w:r>
            <w:r w:rsidRPr="009058F7">
              <w:rPr>
                <w:rFonts w:ascii="Arial" w:hAnsi="Arial" w:cs="Arial"/>
                <w:sz w:val="18"/>
              </w:rPr>
              <w:fldChar w:fldCharType="separate"/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noProof/>
                <w:sz w:val="18"/>
              </w:rPr>
              <w:t> </w:t>
            </w:r>
            <w:r w:rsidRPr="009058F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E0FE7" w:rsidRPr="009058F7" w:rsidTr="002222D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trHeight w:val="845"/>
        </w:trPr>
        <w:tc>
          <w:tcPr>
            <w:tcW w:w="1170" w:type="dxa"/>
            <w:shd w:val="clear" w:color="auto" w:fill="auto"/>
            <w:vAlign w:val="center"/>
          </w:tcPr>
          <w:p w:rsidR="00D45BC9" w:rsidRPr="009058F7" w:rsidRDefault="00D45BC9" w:rsidP="00CB6FE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058F7">
              <w:rPr>
                <w:rFonts w:ascii="Arial" w:hAnsi="Arial" w:cs="Arial"/>
                <w:sz w:val="17"/>
                <w:szCs w:val="17"/>
              </w:rPr>
              <w:t>I am/We are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D45BC9" w:rsidRPr="009058F7" w:rsidRDefault="00FE0FE7" w:rsidP="00FE0FE7">
            <w:pPr>
              <w:ind w:left="320" w:hanging="320"/>
              <w:rPr>
                <w:rFonts w:ascii="Arial" w:hAnsi="Arial" w:cs="Arial"/>
                <w:sz w:val="17"/>
              </w:rPr>
            </w:pPr>
            <w:r w:rsidRPr="009058F7">
              <w:rPr>
                <w:rFonts w:ascii="Arial" w:hAnsi="Arial" w:cs="Arial"/>
                <w:sz w:val="17"/>
              </w:rPr>
              <w:t xml:space="preserve">(a)  </w:t>
            </w:r>
            <w:r w:rsidR="00D45BC9" w:rsidRPr="009058F7">
              <w:rPr>
                <w:rFonts w:ascii="Arial" w:hAnsi="Arial" w:cs="Arial"/>
                <w:sz w:val="17"/>
              </w:rPr>
              <w:t>Canadian Citizen(s) or Permanent Resident(s) of Canada</w:t>
            </w:r>
          </w:p>
          <w:p w:rsidR="00D45BC9" w:rsidRPr="009058F7" w:rsidRDefault="00FE0FE7" w:rsidP="0009704D">
            <w:pPr>
              <w:rPr>
                <w:rFonts w:ascii="Arial" w:hAnsi="Arial" w:cs="Arial"/>
              </w:rPr>
            </w:pPr>
            <w:r w:rsidRPr="009058F7">
              <w:rPr>
                <w:rFonts w:ascii="Arial" w:hAnsi="Arial" w:cs="Arial"/>
                <w:sz w:val="24"/>
              </w:rPr>
              <w:t xml:space="preserve">     </w:t>
            </w:r>
            <w:r w:rsidR="00D45BC9" w:rsidRPr="009058F7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BC9" w:rsidRPr="009058F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16F63">
              <w:rPr>
                <w:rFonts w:ascii="Arial" w:hAnsi="Arial" w:cs="Arial"/>
                <w:sz w:val="24"/>
              </w:rPr>
            </w:r>
            <w:r w:rsidR="00116F63">
              <w:rPr>
                <w:rFonts w:ascii="Arial" w:hAnsi="Arial" w:cs="Arial"/>
                <w:sz w:val="24"/>
              </w:rPr>
              <w:fldChar w:fldCharType="separate"/>
            </w:r>
            <w:r w:rsidR="00D45BC9" w:rsidRPr="009058F7">
              <w:rPr>
                <w:rFonts w:ascii="Arial" w:hAnsi="Arial" w:cs="Arial"/>
                <w:sz w:val="24"/>
              </w:rPr>
              <w:fldChar w:fldCharType="end"/>
            </w:r>
            <w:r w:rsidR="00D45BC9" w:rsidRPr="009058F7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="00D45BC9" w:rsidRPr="009058F7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BC9" w:rsidRPr="009058F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16F63">
              <w:rPr>
                <w:rFonts w:ascii="Arial" w:hAnsi="Arial" w:cs="Arial"/>
                <w:sz w:val="24"/>
              </w:rPr>
            </w:r>
            <w:r w:rsidR="00116F63">
              <w:rPr>
                <w:rFonts w:ascii="Arial" w:hAnsi="Arial" w:cs="Arial"/>
                <w:sz w:val="24"/>
              </w:rPr>
              <w:fldChar w:fldCharType="separate"/>
            </w:r>
            <w:r w:rsidR="00D45BC9" w:rsidRPr="009058F7">
              <w:rPr>
                <w:rFonts w:ascii="Arial" w:hAnsi="Arial" w:cs="Arial"/>
                <w:sz w:val="24"/>
              </w:rPr>
              <w:fldChar w:fldCharType="end"/>
            </w:r>
            <w:r w:rsidR="00D45BC9" w:rsidRPr="009058F7">
              <w:rPr>
                <w:rFonts w:ascii="Arial" w:hAnsi="Arial" w:cs="Arial"/>
              </w:rPr>
              <w:t xml:space="preserve"> </w:t>
            </w:r>
            <w:r w:rsidR="00D45BC9" w:rsidRPr="009058F7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2025" w:type="dxa"/>
            <w:gridSpan w:val="3"/>
            <w:shd w:val="clear" w:color="auto" w:fill="auto"/>
            <w:vAlign w:val="center"/>
          </w:tcPr>
          <w:p w:rsidR="00D45BC9" w:rsidRPr="009058F7" w:rsidRDefault="00FE0FE7" w:rsidP="00FE0FE7">
            <w:pPr>
              <w:ind w:left="333" w:hanging="333"/>
              <w:rPr>
                <w:rFonts w:ascii="Arial" w:hAnsi="Arial" w:cs="Arial"/>
                <w:sz w:val="17"/>
              </w:rPr>
            </w:pPr>
            <w:r w:rsidRPr="009058F7">
              <w:rPr>
                <w:rFonts w:ascii="Arial" w:hAnsi="Arial" w:cs="Arial"/>
                <w:sz w:val="17"/>
              </w:rPr>
              <w:t xml:space="preserve">(b)  </w:t>
            </w:r>
            <w:r w:rsidR="00D45BC9" w:rsidRPr="009058F7">
              <w:rPr>
                <w:rFonts w:ascii="Arial" w:hAnsi="Arial" w:cs="Arial"/>
                <w:sz w:val="17"/>
              </w:rPr>
              <w:t>18 years of age or older</w:t>
            </w:r>
          </w:p>
          <w:p w:rsidR="00D45BC9" w:rsidRPr="009058F7" w:rsidRDefault="00FE0FE7" w:rsidP="0009704D">
            <w:pPr>
              <w:rPr>
                <w:rFonts w:ascii="Arial" w:hAnsi="Arial" w:cs="Arial"/>
              </w:rPr>
            </w:pPr>
            <w:r w:rsidRPr="009058F7">
              <w:rPr>
                <w:rFonts w:ascii="Arial" w:hAnsi="Arial" w:cs="Arial"/>
                <w:sz w:val="24"/>
              </w:rPr>
              <w:t xml:space="preserve">     </w:t>
            </w:r>
            <w:r w:rsidR="00D45BC9" w:rsidRPr="009058F7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BC9" w:rsidRPr="009058F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16F63">
              <w:rPr>
                <w:rFonts w:ascii="Arial" w:hAnsi="Arial" w:cs="Arial"/>
                <w:sz w:val="24"/>
              </w:rPr>
            </w:r>
            <w:r w:rsidR="00116F63">
              <w:rPr>
                <w:rFonts w:ascii="Arial" w:hAnsi="Arial" w:cs="Arial"/>
                <w:sz w:val="24"/>
              </w:rPr>
              <w:fldChar w:fldCharType="separate"/>
            </w:r>
            <w:r w:rsidR="00D45BC9" w:rsidRPr="009058F7">
              <w:rPr>
                <w:rFonts w:ascii="Arial" w:hAnsi="Arial" w:cs="Arial"/>
                <w:sz w:val="24"/>
              </w:rPr>
              <w:fldChar w:fldCharType="end"/>
            </w:r>
            <w:r w:rsidR="00D45BC9" w:rsidRPr="009058F7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="00D45BC9" w:rsidRPr="009058F7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BC9" w:rsidRPr="009058F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16F63">
              <w:rPr>
                <w:rFonts w:ascii="Arial" w:hAnsi="Arial" w:cs="Arial"/>
                <w:sz w:val="24"/>
              </w:rPr>
            </w:r>
            <w:r w:rsidR="00116F63">
              <w:rPr>
                <w:rFonts w:ascii="Arial" w:hAnsi="Arial" w:cs="Arial"/>
                <w:sz w:val="24"/>
              </w:rPr>
              <w:fldChar w:fldCharType="separate"/>
            </w:r>
            <w:r w:rsidR="00D45BC9" w:rsidRPr="009058F7">
              <w:rPr>
                <w:rFonts w:ascii="Arial" w:hAnsi="Arial" w:cs="Arial"/>
                <w:sz w:val="24"/>
              </w:rPr>
              <w:fldChar w:fldCharType="end"/>
            </w:r>
            <w:r w:rsidR="00D45BC9" w:rsidRPr="009058F7">
              <w:rPr>
                <w:rFonts w:ascii="Arial" w:hAnsi="Arial" w:cs="Arial"/>
              </w:rPr>
              <w:t xml:space="preserve"> </w:t>
            </w:r>
            <w:r w:rsidR="00D45BC9" w:rsidRPr="009058F7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4131" w:type="dxa"/>
            <w:gridSpan w:val="5"/>
            <w:shd w:val="clear" w:color="auto" w:fill="auto"/>
            <w:vAlign w:val="center"/>
          </w:tcPr>
          <w:p w:rsidR="00F12955" w:rsidRPr="009058F7" w:rsidRDefault="00FE0FE7" w:rsidP="00F12955">
            <w:pPr>
              <w:ind w:left="261" w:hanging="297"/>
              <w:rPr>
                <w:rFonts w:ascii="Arial" w:hAnsi="Arial" w:cs="Arial"/>
                <w:sz w:val="17"/>
              </w:rPr>
            </w:pPr>
            <w:r w:rsidRPr="009058F7">
              <w:rPr>
                <w:rFonts w:ascii="Arial" w:hAnsi="Arial" w:cs="Arial"/>
                <w:sz w:val="17"/>
              </w:rPr>
              <w:t>(c)</w:t>
            </w:r>
            <w:r w:rsidR="005604D9" w:rsidRPr="009058F7">
              <w:rPr>
                <w:rFonts w:ascii="Arial" w:hAnsi="Arial" w:cs="Arial"/>
                <w:sz w:val="17"/>
              </w:rPr>
              <w:t xml:space="preserve">  </w:t>
            </w:r>
            <w:r w:rsidR="00D45BC9" w:rsidRPr="009058F7">
              <w:rPr>
                <w:rFonts w:ascii="Arial" w:hAnsi="Arial" w:cs="Arial"/>
                <w:sz w:val="17"/>
              </w:rPr>
              <w:t xml:space="preserve">Provincial Government Employee(s) (If yes, attach approval pursuant to </w:t>
            </w:r>
            <w:r w:rsidR="00D45BC9" w:rsidRPr="009058F7">
              <w:rPr>
                <w:rFonts w:ascii="Arial" w:hAnsi="Arial" w:cs="Arial"/>
                <w:i/>
                <w:sz w:val="17"/>
              </w:rPr>
              <w:t>Public</w:t>
            </w:r>
            <w:r w:rsidR="00550BD7">
              <w:rPr>
                <w:rFonts w:ascii="Arial" w:hAnsi="Arial" w:cs="Arial"/>
                <w:i/>
                <w:sz w:val="17"/>
              </w:rPr>
              <w:t xml:space="preserve"> </w:t>
            </w:r>
            <w:r w:rsidR="00D45BC9" w:rsidRPr="009058F7">
              <w:rPr>
                <w:rFonts w:ascii="Arial" w:hAnsi="Arial" w:cs="Arial"/>
                <w:i/>
                <w:sz w:val="17"/>
              </w:rPr>
              <w:t>Service Act</w:t>
            </w:r>
            <w:r w:rsidR="00D45BC9" w:rsidRPr="009058F7">
              <w:rPr>
                <w:rFonts w:ascii="Arial" w:hAnsi="Arial" w:cs="Arial"/>
                <w:sz w:val="17"/>
              </w:rPr>
              <w:t>.)</w:t>
            </w:r>
          </w:p>
          <w:p w:rsidR="00F12955" w:rsidRPr="00F12955" w:rsidRDefault="005604D9" w:rsidP="0009704D">
            <w:pPr>
              <w:rPr>
                <w:rFonts w:ascii="Arial" w:hAnsi="Arial" w:cs="Arial"/>
                <w:sz w:val="18"/>
              </w:rPr>
            </w:pPr>
            <w:r w:rsidRPr="009058F7">
              <w:rPr>
                <w:rFonts w:ascii="Arial" w:hAnsi="Arial" w:cs="Arial"/>
                <w:sz w:val="24"/>
              </w:rPr>
              <w:t xml:space="preserve"> </w:t>
            </w:r>
            <w:r w:rsidR="00FE0FE7" w:rsidRPr="009058F7">
              <w:rPr>
                <w:rFonts w:ascii="Arial" w:hAnsi="Arial" w:cs="Arial"/>
                <w:sz w:val="24"/>
              </w:rPr>
              <w:t xml:space="preserve">   </w:t>
            </w:r>
            <w:r w:rsidR="00D45BC9" w:rsidRPr="009058F7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BC9" w:rsidRPr="009058F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16F63">
              <w:rPr>
                <w:rFonts w:ascii="Arial" w:hAnsi="Arial" w:cs="Arial"/>
                <w:sz w:val="24"/>
              </w:rPr>
            </w:r>
            <w:r w:rsidR="00116F63">
              <w:rPr>
                <w:rFonts w:ascii="Arial" w:hAnsi="Arial" w:cs="Arial"/>
                <w:sz w:val="24"/>
              </w:rPr>
              <w:fldChar w:fldCharType="separate"/>
            </w:r>
            <w:r w:rsidR="00D45BC9" w:rsidRPr="009058F7">
              <w:rPr>
                <w:rFonts w:ascii="Arial" w:hAnsi="Arial" w:cs="Arial"/>
                <w:sz w:val="24"/>
              </w:rPr>
              <w:fldChar w:fldCharType="end"/>
            </w:r>
            <w:r w:rsidR="00D45BC9" w:rsidRPr="009058F7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="00D45BC9" w:rsidRPr="009058F7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BC9" w:rsidRPr="009058F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16F63">
              <w:rPr>
                <w:rFonts w:ascii="Arial" w:hAnsi="Arial" w:cs="Arial"/>
                <w:sz w:val="24"/>
              </w:rPr>
            </w:r>
            <w:r w:rsidR="00116F63">
              <w:rPr>
                <w:rFonts w:ascii="Arial" w:hAnsi="Arial" w:cs="Arial"/>
                <w:sz w:val="24"/>
              </w:rPr>
              <w:fldChar w:fldCharType="separate"/>
            </w:r>
            <w:r w:rsidR="00D45BC9" w:rsidRPr="009058F7">
              <w:rPr>
                <w:rFonts w:ascii="Arial" w:hAnsi="Arial" w:cs="Arial"/>
                <w:sz w:val="24"/>
              </w:rPr>
              <w:fldChar w:fldCharType="end"/>
            </w:r>
            <w:r w:rsidR="00D45BC9" w:rsidRPr="009058F7">
              <w:rPr>
                <w:rFonts w:ascii="Arial" w:hAnsi="Arial" w:cs="Arial"/>
              </w:rPr>
              <w:t xml:space="preserve"> </w:t>
            </w:r>
            <w:r w:rsidR="00D45BC9" w:rsidRPr="009058F7">
              <w:rPr>
                <w:rFonts w:ascii="Arial" w:hAnsi="Arial" w:cs="Arial"/>
                <w:sz w:val="18"/>
              </w:rPr>
              <w:t>No</w:t>
            </w:r>
          </w:p>
        </w:tc>
      </w:tr>
      <w:tr w:rsidR="00F12955" w:rsidRPr="009058F7" w:rsidTr="002222D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trHeight w:val="845"/>
        </w:trPr>
        <w:tc>
          <w:tcPr>
            <w:tcW w:w="1170" w:type="dxa"/>
            <w:shd w:val="clear" w:color="auto" w:fill="auto"/>
            <w:vAlign w:val="center"/>
          </w:tcPr>
          <w:p w:rsidR="00F12955" w:rsidRPr="009058F7" w:rsidRDefault="00F12955" w:rsidP="00CB6F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F12955" w:rsidRDefault="00F12955" w:rsidP="00F12955">
            <w:pPr>
              <w:ind w:left="320" w:hanging="320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(d) Corporations Duly Incorporated Under the Laws of Alberta </w:t>
            </w:r>
            <w:r w:rsidR="000B55E7">
              <w:rPr>
                <w:rFonts w:ascii="Arial" w:hAnsi="Arial" w:cs="Arial"/>
                <w:sz w:val="17"/>
              </w:rPr>
              <w:t>(Please attach CORES if yes)</w:t>
            </w:r>
          </w:p>
          <w:p w:rsidR="00F12955" w:rsidRPr="009058F7" w:rsidRDefault="00F12955" w:rsidP="00F12955">
            <w:pPr>
              <w:ind w:left="320" w:hanging="320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       </w:t>
            </w:r>
            <w:r w:rsidRPr="009058F7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F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16F63">
              <w:rPr>
                <w:rFonts w:ascii="Arial" w:hAnsi="Arial" w:cs="Arial"/>
                <w:sz w:val="24"/>
              </w:rPr>
            </w:r>
            <w:r w:rsidR="00116F63">
              <w:rPr>
                <w:rFonts w:ascii="Arial" w:hAnsi="Arial" w:cs="Arial"/>
                <w:sz w:val="24"/>
              </w:rPr>
              <w:fldChar w:fldCharType="separate"/>
            </w:r>
            <w:r w:rsidRPr="009058F7">
              <w:rPr>
                <w:rFonts w:ascii="Arial" w:hAnsi="Arial" w:cs="Arial"/>
                <w:sz w:val="24"/>
              </w:rPr>
              <w:fldChar w:fldCharType="end"/>
            </w:r>
            <w:r w:rsidRPr="009058F7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9058F7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F7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16F63">
              <w:rPr>
                <w:rFonts w:ascii="Arial" w:hAnsi="Arial" w:cs="Arial"/>
                <w:sz w:val="24"/>
              </w:rPr>
            </w:r>
            <w:r w:rsidR="00116F63">
              <w:rPr>
                <w:rFonts w:ascii="Arial" w:hAnsi="Arial" w:cs="Arial"/>
                <w:sz w:val="24"/>
              </w:rPr>
              <w:fldChar w:fldCharType="separate"/>
            </w:r>
            <w:r w:rsidRPr="009058F7">
              <w:rPr>
                <w:rFonts w:ascii="Arial" w:hAnsi="Arial" w:cs="Arial"/>
                <w:sz w:val="24"/>
              </w:rPr>
              <w:fldChar w:fldCharType="end"/>
            </w:r>
            <w:r w:rsidRPr="009058F7">
              <w:rPr>
                <w:rFonts w:ascii="Arial" w:hAnsi="Arial" w:cs="Arial"/>
              </w:rPr>
              <w:t xml:space="preserve"> </w:t>
            </w:r>
            <w:r w:rsidRPr="009058F7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2025" w:type="dxa"/>
            <w:gridSpan w:val="3"/>
            <w:shd w:val="clear" w:color="auto" w:fill="auto"/>
            <w:vAlign w:val="center"/>
          </w:tcPr>
          <w:p w:rsidR="00F12955" w:rsidRPr="009058F7" w:rsidRDefault="00F12955" w:rsidP="00FE0FE7">
            <w:pPr>
              <w:ind w:left="333" w:hanging="333"/>
              <w:rPr>
                <w:rFonts w:ascii="Arial" w:hAnsi="Arial" w:cs="Arial"/>
                <w:sz w:val="17"/>
              </w:rPr>
            </w:pPr>
          </w:p>
        </w:tc>
        <w:tc>
          <w:tcPr>
            <w:tcW w:w="4131" w:type="dxa"/>
            <w:gridSpan w:val="5"/>
            <w:shd w:val="clear" w:color="auto" w:fill="auto"/>
            <w:vAlign w:val="center"/>
          </w:tcPr>
          <w:p w:rsidR="00F12955" w:rsidRPr="009058F7" w:rsidRDefault="00F12955" w:rsidP="00F12955">
            <w:pPr>
              <w:ind w:left="261" w:hanging="297"/>
              <w:rPr>
                <w:rFonts w:ascii="Arial" w:hAnsi="Arial" w:cs="Arial"/>
                <w:sz w:val="17"/>
              </w:rPr>
            </w:pPr>
          </w:p>
        </w:tc>
      </w:tr>
    </w:tbl>
    <w:p w:rsidR="007447D7" w:rsidRPr="007447D7" w:rsidRDefault="007447D7" w:rsidP="007447D7">
      <w:pPr>
        <w:rPr>
          <w:vanish/>
        </w:rPr>
      </w:pPr>
    </w:p>
    <w:p w:rsidR="0015496B" w:rsidRPr="00194ECD" w:rsidRDefault="0015496B" w:rsidP="0015496B">
      <w:pPr>
        <w:rPr>
          <w:rFonts w:ascii="Arial" w:hAnsi="Arial" w:cs="Arial"/>
          <w:sz w:val="16"/>
        </w:rPr>
      </w:pPr>
    </w:p>
    <w:p w:rsidR="00786354" w:rsidRPr="00194ECD" w:rsidRDefault="00786354" w:rsidP="0015496B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440"/>
      </w:tblGrid>
      <w:tr w:rsidR="00A67C57" w:rsidRPr="007447D7" w:rsidTr="007447D7">
        <w:trPr>
          <w:trHeight w:val="1628"/>
        </w:trPr>
        <w:tc>
          <w:tcPr>
            <w:tcW w:w="10440" w:type="dxa"/>
            <w:shd w:val="clear" w:color="auto" w:fill="E6E6E6"/>
          </w:tcPr>
          <w:p w:rsidR="00A67C57" w:rsidRPr="007447D7" w:rsidRDefault="00CB6FEC" w:rsidP="007447D7">
            <w:pPr>
              <w:tabs>
                <w:tab w:val="left" w:pos="5130"/>
                <w:tab w:val="left" w:pos="5760"/>
                <w:tab w:val="left" w:pos="10170"/>
              </w:tabs>
              <w:rPr>
                <w:rFonts w:ascii="Arial" w:hAnsi="Arial" w:cs="Arial"/>
                <w:b/>
                <w:sz w:val="22"/>
              </w:rPr>
            </w:pPr>
            <w:r w:rsidRPr="007447D7">
              <w:rPr>
                <w:rFonts w:ascii="Arial" w:hAnsi="Arial" w:cs="Arial"/>
                <w:b/>
                <w:sz w:val="22"/>
              </w:rPr>
              <w:t>For Departmental Use Only</w:t>
            </w:r>
          </w:p>
          <w:p w:rsidR="00A67C57" w:rsidRPr="007447D7" w:rsidRDefault="009058F7" w:rsidP="007447D7">
            <w:pPr>
              <w:tabs>
                <w:tab w:val="left" w:pos="5130"/>
                <w:tab w:val="left" w:pos="5760"/>
                <w:tab w:val="left" w:pos="10170"/>
              </w:tabs>
              <w:rPr>
                <w:rFonts w:ascii="Arial" w:hAnsi="Arial" w:cs="Arial"/>
                <w:b/>
                <w:sz w:val="22"/>
              </w:rPr>
            </w:pPr>
            <w:r w:rsidRPr="007447D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7447D7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7447D7">
              <w:rPr>
                <w:rFonts w:ascii="Arial" w:hAnsi="Arial" w:cs="Arial"/>
                <w:b/>
                <w:sz w:val="22"/>
              </w:rPr>
            </w:r>
            <w:r w:rsidRPr="007447D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7447D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447D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447D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447D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447D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447D7">
              <w:rPr>
                <w:rFonts w:ascii="Arial" w:hAnsi="Arial" w:cs="Arial"/>
                <w:b/>
                <w:sz w:val="22"/>
              </w:rPr>
              <w:fldChar w:fldCharType="end"/>
            </w:r>
            <w:bookmarkEnd w:id="1"/>
          </w:p>
        </w:tc>
      </w:tr>
    </w:tbl>
    <w:p w:rsidR="00135F4B" w:rsidRDefault="00135F4B" w:rsidP="00135F4B">
      <w:pPr>
        <w:rPr>
          <w:rFonts w:ascii="Arial" w:hAnsi="Arial" w:cs="Arial"/>
          <w:i/>
          <w:sz w:val="22"/>
          <w:szCs w:val="22"/>
        </w:rPr>
      </w:pPr>
    </w:p>
    <w:p w:rsidR="00135F4B" w:rsidRDefault="00135F4B" w:rsidP="00135F4B">
      <w:pPr>
        <w:rPr>
          <w:rFonts w:ascii="Arial" w:hAnsi="Arial" w:cs="Arial"/>
          <w:i/>
          <w:sz w:val="22"/>
          <w:szCs w:val="22"/>
        </w:rPr>
      </w:pPr>
      <w:r w:rsidRPr="006A4FB7">
        <w:rPr>
          <w:rFonts w:ascii="Arial" w:hAnsi="Arial" w:cs="Arial"/>
          <w:i/>
          <w:sz w:val="22"/>
          <w:szCs w:val="22"/>
        </w:rPr>
        <w:t>By submitting the required information for this application, you agree:</w:t>
      </w:r>
    </w:p>
    <w:p w:rsidR="00B27CE9" w:rsidRPr="006A4FB7" w:rsidRDefault="00B27CE9" w:rsidP="00135F4B">
      <w:pPr>
        <w:rPr>
          <w:rFonts w:ascii="Arial" w:hAnsi="Arial" w:cs="Arial"/>
          <w:i/>
          <w:sz w:val="22"/>
          <w:szCs w:val="22"/>
        </w:rPr>
      </w:pPr>
    </w:p>
    <w:p w:rsidR="00135F4B" w:rsidRPr="006A4FB7" w:rsidRDefault="00135F4B" w:rsidP="00135F4B">
      <w:pPr>
        <w:numPr>
          <w:ilvl w:val="0"/>
          <w:numId w:val="9"/>
        </w:numPr>
        <w:rPr>
          <w:rFonts w:ascii="Arial" w:hAnsi="Arial" w:cs="Arial"/>
          <w:i/>
          <w:sz w:val="22"/>
          <w:szCs w:val="22"/>
          <w:lang w:val="en-CA"/>
        </w:rPr>
      </w:pPr>
      <w:r w:rsidRPr="006A4FB7">
        <w:rPr>
          <w:rFonts w:ascii="Arial" w:hAnsi="Arial" w:cs="Arial"/>
          <w:i/>
          <w:sz w:val="22"/>
          <w:szCs w:val="22"/>
          <w:lang w:val="en-CA"/>
        </w:rPr>
        <w:t>You are submitting as the applicant or authorized to submit this information on behalf of the applicant to</w:t>
      </w:r>
      <w:r>
        <w:rPr>
          <w:rFonts w:ascii="Arial" w:hAnsi="Arial" w:cs="Arial"/>
          <w:i/>
          <w:sz w:val="22"/>
          <w:szCs w:val="22"/>
          <w:lang w:val="en-CA"/>
        </w:rPr>
        <w:t xml:space="preserve"> the Department</w:t>
      </w:r>
      <w:r w:rsidRPr="006A4FB7">
        <w:rPr>
          <w:rFonts w:ascii="Arial" w:hAnsi="Arial" w:cs="Arial"/>
          <w:i/>
          <w:sz w:val="22"/>
          <w:szCs w:val="22"/>
          <w:lang w:val="en-CA"/>
        </w:rPr>
        <w:t>;</w:t>
      </w:r>
    </w:p>
    <w:p w:rsidR="00135F4B" w:rsidRPr="006A4FB7" w:rsidRDefault="00135F4B" w:rsidP="00135F4B">
      <w:pPr>
        <w:numPr>
          <w:ilvl w:val="0"/>
          <w:numId w:val="9"/>
        </w:numPr>
        <w:rPr>
          <w:rFonts w:ascii="Arial" w:hAnsi="Arial" w:cs="Arial"/>
          <w:i/>
          <w:sz w:val="22"/>
          <w:szCs w:val="22"/>
          <w:lang w:val="en-CA"/>
        </w:rPr>
      </w:pPr>
      <w:r w:rsidRPr="006A4FB7">
        <w:rPr>
          <w:rFonts w:ascii="Arial" w:hAnsi="Arial" w:cs="Arial"/>
          <w:i/>
          <w:sz w:val="22"/>
          <w:szCs w:val="22"/>
          <w:lang w:val="en-CA"/>
        </w:rPr>
        <w:t>The information you provided is correct; and</w:t>
      </w:r>
    </w:p>
    <w:p w:rsidR="00135F4B" w:rsidRPr="006A4FB7" w:rsidRDefault="00135F4B" w:rsidP="00135F4B">
      <w:pPr>
        <w:numPr>
          <w:ilvl w:val="0"/>
          <w:numId w:val="9"/>
        </w:numPr>
        <w:rPr>
          <w:rFonts w:ascii="Arial" w:hAnsi="Arial" w:cs="Arial"/>
          <w:i/>
          <w:sz w:val="22"/>
          <w:szCs w:val="22"/>
          <w:lang w:val="en-CA"/>
        </w:rPr>
      </w:pPr>
      <w:r w:rsidRPr="006A4FB7">
        <w:rPr>
          <w:rFonts w:ascii="Arial" w:hAnsi="Arial" w:cs="Arial"/>
          <w:i/>
          <w:sz w:val="22"/>
          <w:szCs w:val="22"/>
          <w:lang w:val="en-CA"/>
        </w:rPr>
        <w:t>To the use, provide and accept information and records in electronic format.</w:t>
      </w:r>
    </w:p>
    <w:p w:rsidR="00135F4B" w:rsidRPr="006A4FB7" w:rsidRDefault="00135F4B" w:rsidP="00135F4B">
      <w:pPr>
        <w:rPr>
          <w:rFonts w:ascii="Arial" w:hAnsi="Arial" w:cs="Arial"/>
          <w:i/>
          <w:sz w:val="22"/>
          <w:szCs w:val="22"/>
        </w:rPr>
      </w:pPr>
    </w:p>
    <w:p w:rsidR="00135F4B" w:rsidRPr="006A4FB7" w:rsidRDefault="00135F4B" w:rsidP="00135F4B">
      <w:pPr>
        <w:rPr>
          <w:rFonts w:ascii="Arial" w:hAnsi="Arial" w:cs="Arial"/>
          <w:i/>
          <w:sz w:val="22"/>
          <w:szCs w:val="22"/>
        </w:rPr>
      </w:pPr>
      <w:r w:rsidRPr="006A4FB7">
        <w:rPr>
          <w:rFonts w:ascii="Arial" w:hAnsi="Arial" w:cs="Arial"/>
          <w:i/>
          <w:sz w:val="22"/>
          <w:szCs w:val="22"/>
        </w:rPr>
        <w:t xml:space="preserve">Please be advised that any error or omission in the information provided here may jeopardize your application.  </w:t>
      </w:r>
    </w:p>
    <w:p w:rsidR="00135F4B" w:rsidRPr="006A4FB7" w:rsidRDefault="00135F4B" w:rsidP="00135F4B">
      <w:pPr>
        <w:rPr>
          <w:rFonts w:ascii="Arial" w:hAnsi="Arial" w:cs="Arial"/>
          <w:i/>
          <w:sz w:val="22"/>
          <w:szCs w:val="22"/>
        </w:rPr>
      </w:pPr>
    </w:p>
    <w:p w:rsidR="00135F4B" w:rsidRDefault="00135F4B" w:rsidP="00135F4B">
      <w:pPr>
        <w:rPr>
          <w:rFonts w:ascii="Arial" w:hAnsi="Arial" w:cs="Arial"/>
          <w:i/>
          <w:sz w:val="22"/>
          <w:szCs w:val="22"/>
        </w:rPr>
      </w:pPr>
      <w:r w:rsidRPr="006A4FB7">
        <w:rPr>
          <w:rFonts w:ascii="Arial" w:hAnsi="Arial" w:cs="Arial"/>
          <w:i/>
          <w:sz w:val="22"/>
          <w:szCs w:val="22"/>
        </w:rPr>
        <w:t xml:space="preserve">Submitting an application for sublease does not grant the proposed Sublessee any right to occupy the lands until </w:t>
      </w:r>
      <w:r>
        <w:rPr>
          <w:rFonts w:ascii="Arial" w:hAnsi="Arial" w:cs="Arial"/>
          <w:i/>
          <w:sz w:val="22"/>
          <w:szCs w:val="22"/>
        </w:rPr>
        <w:t>Approval</w:t>
      </w:r>
      <w:r w:rsidRPr="006A4FB7">
        <w:rPr>
          <w:rFonts w:ascii="Arial" w:hAnsi="Arial" w:cs="Arial"/>
          <w:i/>
          <w:sz w:val="22"/>
          <w:szCs w:val="22"/>
        </w:rPr>
        <w:t xml:space="preserve"> is granted by the Department.  </w:t>
      </w:r>
    </w:p>
    <w:p w:rsidR="00391DC0" w:rsidRDefault="00391DC0" w:rsidP="00135F4B">
      <w:pPr>
        <w:rPr>
          <w:rFonts w:ascii="Arial" w:hAnsi="Arial" w:cs="Arial"/>
          <w:i/>
          <w:sz w:val="22"/>
          <w:szCs w:val="22"/>
        </w:rPr>
      </w:pPr>
    </w:p>
    <w:p w:rsidR="00391DC0" w:rsidRDefault="00391DC0" w:rsidP="00135F4B">
      <w:pPr>
        <w:rPr>
          <w:rFonts w:ascii="Arial" w:hAnsi="Arial" w:cs="Arial"/>
          <w:i/>
          <w:sz w:val="22"/>
          <w:szCs w:val="22"/>
        </w:rPr>
      </w:pPr>
    </w:p>
    <w:p w:rsidR="00391DC0" w:rsidRDefault="00391DC0" w:rsidP="00135F4B">
      <w:pPr>
        <w:rPr>
          <w:rFonts w:ascii="Arial" w:hAnsi="Arial" w:cs="Arial"/>
          <w:i/>
          <w:sz w:val="22"/>
          <w:szCs w:val="22"/>
        </w:rPr>
      </w:pPr>
    </w:p>
    <w:p w:rsidR="00135F4B" w:rsidRDefault="00135F4B" w:rsidP="00135F4B"/>
    <w:p w:rsidR="00500042" w:rsidRDefault="00500042">
      <w:pPr>
        <w:rPr>
          <w:rFonts w:ascii="Arial" w:hAnsi="Arial" w:cs="Arial"/>
          <w:sz w:val="22"/>
        </w:rPr>
      </w:pPr>
    </w:p>
    <w:p w:rsidR="00314842" w:rsidRPr="00314842" w:rsidRDefault="00314842" w:rsidP="00314842">
      <w:pPr>
        <w:rPr>
          <w:rFonts w:ascii="Arial" w:hAnsi="Arial" w:cs="Arial"/>
          <w:b/>
          <w:sz w:val="24"/>
          <w:szCs w:val="24"/>
        </w:rPr>
      </w:pPr>
      <w:r w:rsidRPr="00314842">
        <w:rPr>
          <w:rFonts w:ascii="Arial" w:hAnsi="Arial" w:cs="Arial"/>
          <w:b/>
          <w:sz w:val="24"/>
          <w:szCs w:val="24"/>
        </w:rPr>
        <w:t>I certify that the information given on this application and any documents attached is correct and complete.</w:t>
      </w:r>
    </w:p>
    <w:p w:rsidR="00314842" w:rsidRDefault="00314842" w:rsidP="00314842">
      <w:pPr>
        <w:rPr>
          <w:rFonts w:ascii="Arial" w:hAnsi="Arial" w:cs="Arial"/>
          <w:b/>
          <w:sz w:val="24"/>
          <w:szCs w:val="24"/>
        </w:rPr>
      </w:pPr>
    </w:p>
    <w:p w:rsidR="000E5CF4" w:rsidRDefault="00314842" w:rsidP="000E5C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Original Disposition Holder </w:t>
      </w:r>
      <w:r w:rsidR="000E5CF4" w:rsidRPr="00314842">
        <w:rPr>
          <w:rFonts w:ascii="Arial" w:hAnsi="Arial" w:cs="Arial"/>
          <w:b/>
          <w:sz w:val="24"/>
          <w:szCs w:val="24"/>
        </w:rPr>
        <w:t>Signature:</w:t>
      </w:r>
    </w:p>
    <w:p w:rsidR="000E5CF4" w:rsidRDefault="000E5CF4" w:rsidP="00314842">
      <w:pPr>
        <w:rPr>
          <w:rFonts w:ascii="Arial" w:hAnsi="Arial" w:cs="Arial"/>
          <w:b/>
          <w:sz w:val="24"/>
          <w:szCs w:val="24"/>
        </w:rPr>
      </w:pPr>
    </w:p>
    <w:p w:rsidR="000E5CF4" w:rsidRPr="00314842" w:rsidRDefault="000E5CF4" w:rsidP="00314842">
      <w:pPr>
        <w:rPr>
          <w:rFonts w:ascii="Arial" w:hAnsi="Arial" w:cs="Arial"/>
          <w:b/>
          <w:sz w:val="24"/>
          <w:szCs w:val="24"/>
        </w:rPr>
      </w:pPr>
    </w:p>
    <w:p w:rsidR="000E5CF4" w:rsidRPr="007447D7" w:rsidRDefault="000E5CF4" w:rsidP="000E5CF4">
      <w:pPr>
        <w:tabs>
          <w:tab w:val="left" w:pos="4482"/>
          <w:tab w:val="left" w:pos="5760"/>
          <w:tab w:val="left" w:pos="10170"/>
        </w:tabs>
        <w:spacing w:line="0" w:lineRule="atLeast"/>
        <w:rPr>
          <w:rFonts w:ascii="Arial" w:hAnsi="Arial"/>
          <w:u w:val="single"/>
        </w:rPr>
      </w:pPr>
      <w:r w:rsidRPr="007447D7">
        <w:rPr>
          <w:rFonts w:ascii="Arial" w:hAnsi="Arial"/>
          <w:u w:val="single"/>
        </w:rPr>
        <w:tab/>
      </w:r>
    </w:p>
    <w:p w:rsidR="000E5CF4" w:rsidRPr="007447D7" w:rsidRDefault="000E5CF4" w:rsidP="000E5CF4">
      <w:pPr>
        <w:rPr>
          <w:rFonts w:ascii="Arial" w:hAnsi="Arial"/>
        </w:rPr>
      </w:pPr>
      <w:r w:rsidRPr="007447D7">
        <w:rPr>
          <w:rFonts w:ascii="Arial" w:hAnsi="Arial"/>
          <w:sz w:val="16"/>
        </w:rPr>
        <w:t>Signature</w:t>
      </w:r>
    </w:p>
    <w:p w:rsidR="00135F4B" w:rsidRDefault="00135F4B" w:rsidP="00314842">
      <w:pPr>
        <w:rPr>
          <w:rFonts w:ascii="Arial" w:hAnsi="Arial" w:cs="Arial"/>
          <w:b/>
          <w:sz w:val="24"/>
          <w:szCs w:val="24"/>
        </w:rPr>
      </w:pPr>
    </w:p>
    <w:p w:rsidR="000E5CF4" w:rsidRPr="00314842" w:rsidRDefault="000E5CF4" w:rsidP="00314842">
      <w:pPr>
        <w:rPr>
          <w:rFonts w:ascii="Arial" w:hAnsi="Arial" w:cs="Arial"/>
          <w:b/>
          <w:sz w:val="24"/>
          <w:szCs w:val="24"/>
        </w:rPr>
      </w:pPr>
    </w:p>
    <w:p w:rsidR="00563E58" w:rsidRPr="00464589" w:rsidRDefault="00563E58" w:rsidP="00563E58">
      <w:pPr>
        <w:widowControl w:val="0"/>
        <w:tabs>
          <w:tab w:val="left" w:pos="4572"/>
        </w:tabs>
        <w:rPr>
          <w:rFonts w:ascii="Arial" w:hAnsi="Arial" w:cs="Arial"/>
          <w:snapToGrid w:val="0"/>
        </w:rPr>
      </w:pPr>
      <w:r w:rsidRPr="00464589">
        <w:rPr>
          <w:rFonts w:ascii="Arial" w:hAnsi="Arial" w:cs="Arial"/>
          <w:snapToGrid w:val="0"/>
          <w:u w:val="single"/>
        </w:rPr>
        <w:fldChar w:fldCharType="begin">
          <w:ffData>
            <w:name w:val="Text44"/>
            <w:enabled/>
            <w:calcOnExit w:val="0"/>
            <w:textInput>
              <w:maxLength w:val="65"/>
            </w:textInput>
          </w:ffData>
        </w:fldChar>
      </w:r>
      <w:r w:rsidRPr="00464589">
        <w:rPr>
          <w:rFonts w:ascii="Arial" w:hAnsi="Arial" w:cs="Arial"/>
          <w:snapToGrid w:val="0"/>
          <w:u w:val="single"/>
        </w:rPr>
        <w:instrText xml:space="preserve"> FORMTEXT </w:instrText>
      </w:r>
      <w:r w:rsidRPr="00464589">
        <w:rPr>
          <w:rFonts w:ascii="Arial" w:hAnsi="Arial" w:cs="Arial"/>
          <w:snapToGrid w:val="0"/>
          <w:u w:val="single"/>
        </w:rPr>
      </w:r>
      <w:r w:rsidRPr="00464589">
        <w:rPr>
          <w:rFonts w:ascii="Arial" w:hAnsi="Arial" w:cs="Arial"/>
          <w:snapToGrid w:val="0"/>
          <w:u w:val="single"/>
        </w:rPr>
        <w:fldChar w:fldCharType="separate"/>
      </w:r>
      <w:r w:rsidRPr="00464589">
        <w:rPr>
          <w:rFonts w:ascii="Arial" w:hAnsi="Arial" w:cs="Arial"/>
          <w:noProof/>
          <w:snapToGrid w:val="0"/>
          <w:u w:val="single"/>
        </w:rPr>
        <w:t> </w:t>
      </w:r>
      <w:r w:rsidRPr="00464589">
        <w:rPr>
          <w:rFonts w:ascii="Arial" w:hAnsi="Arial" w:cs="Arial"/>
          <w:noProof/>
          <w:snapToGrid w:val="0"/>
          <w:u w:val="single"/>
        </w:rPr>
        <w:t> </w:t>
      </w:r>
      <w:r w:rsidRPr="00464589">
        <w:rPr>
          <w:rFonts w:ascii="Arial" w:hAnsi="Arial" w:cs="Arial"/>
          <w:noProof/>
          <w:snapToGrid w:val="0"/>
          <w:u w:val="single"/>
        </w:rPr>
        <w:t> </w:t>
      </w:r>
      <w:r w:rsidRPr="00464589">
        <w:rPr>
          <w:rFonts w:ascii="Arial" w:hAnsi="Arial" w:cs="Arial"/>
          <w:noProof/>
          <w:snapToGrid w:val="0"/>
          <w:u w:val="single"/>
        </w:rPr>
        <w:t> </w:t>
      </w:r>
      <w:r w:rsidRPr="00464589">
        <w:rPr>
          <w:rFonts w:ascii="Arial" w:hAnsi="Arial" w:cs="Arial"/>
          <w:noProof/>
          <w:snapToGrid w:val="0"/>
          <w:u w:val="single"/>
        </w:rPr>
        <w:t> </w:t>
      </w:r>
      <w:r w:rsidRPr="00464589">
        <w:rPr>
          <w:rFonts w:ascii="Arial" w:hAnsi="Arial" w:cs="Arial"/>
          <w:snapToGrid w:val="0"/>
          <w:u w:val="single"/>
        </w:rPr>
        <w:fldChar w:fldCharType="end"/>
      </w:r>
      <w:r w:rsidRPr="00464589">
        <w:rPr>
          <w:rFonts w:ascii="Arial" w:hAnsi="Arial" w:cs="Arial"/>
          <w:snapToGrid w:val="0"/>
          <w:u w:val="single"/>
        </w:rPr>
        <w:tab/>
      </w:r>
    </w:p>
    <w:p w:rsidR="000E5CF4" w:rsidRPr="007447D7" w:rsidRDefault="000E5CF4" w:rsidP="000E5CF4">
      <w:pPr>
        <w:rPr>
          <w:rFonts w:ascii="Arial" w:hAnsi="Arial"/>
        </w:rPr>
      </w:pPr>
      <w:r>
        <w:rPr>
          <w:rFonts w:ascii="Arial" w:hAnsi="Arial"/>
          <w:sz w:val="16"/>
        </w:rPr>
        <w:t xml:space="preserve">Title/ </w:t>
      </w:r>
      <w:r w:rsidR="00DC2DED">
        <w:rPr>
          <w:rFonts w:ascii="Arial" w:hAnsi="Arial"/>
          <w:sz w:val="16"/>
        </w:rPr>
        <w:t xml:space="preserve">Position (if a corporation) </w:t>
      </w:r>
    </w:p>
    <w:p w:rsidR="00135F4B" w:rsidRDefault="00135F4B" w:rsidP="00314842">
      <w:pPr>
        <w:rPr>
          <w:rFonts w:ascii="Arial" w:hAnsi="Arial" w:cs="Arial"/>
          <w:b/>
          <w:sz w:val="24"/>
          <w:szCs w:val="24"/>
        </w:rPr>
      </w:pPr>
    </w:p>
    <w:p w:rsidR="000E5CF4" w:rsidRPr="007447D7" w:rsidRDefault="00135F4B" w:rsidP="000E5CF4">
      <w:pPr>
        <w:tabs>
          <w:tab w:val="left" w:pos="4482"/>
          <w:tab w:val="left" w:pos="5760"/>
          <w:tab w:val="left" w:pos="10170"/>
        </w:tabs>
        <w:spacing w:line="0" w:lineRule="atLeast"/>
        <w:rPr>
          <w:rFonts w:ascii="Arial" w:hAnsi="Arial"/>
          <w:u w:val="single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</w:p>
    <w:p w:rsidR="00563E58" w:rsidRPr="00464589" w:rsidRDefault="00563E58" w:rsidP="00563E58">
      <w:pPr>
        <w:widowControl w:val="0"/>
        <w:tabs>
          <w:tab w:val="left" w:pos="4572"/>
        </w:tabs>
        <w:rPr>
          <w:rFonts w:ascii="Arial" w:hAnsi="Arial" w:cs="Arial"/>
          <w:snapToGrid w:val="0"/>
        </w:rPr>
      </w:pPr>
      <w:r w:rsidRPr="00464589">
        <w:rPr>
          <w:rFonts w:ascii="Arial" w:hAnsi="Arial" w:cs="Arial"/>
          <w:snapToGrid w:val="0"/>
          <w:u w:val="single"/>
        </w:rPr>
        <w:fldChar w:fldCharType="begin">
          <w:ffData>
            <w:name w:val="Text44"/>
            <w:enabled/>
            <w:calcOnExit w:val="0"/>
            <w:textInput>
              <w:maxLength w:val="65"/>
            </w:textInput>
          </w:ffData>
        </w:fldChar>
      </w:r>
      <w:r w:rsidRPr="00464589">
        <w:rPr>
          <w:rFonts w:ascii="Arial" w:hAnsi="Arial" w:cs="Arial"/>
          <w:snapToGrid w:val="0"/>
          <w:u w:val="single"/>
        </w:rPr>
        <w:instrText xml:space="preserve"> FORMTEXT </w:instrText>
      </w:r>
      <w:r w:rsidRPr="00464589">
        <w:rPr>
          <w:rFonts w:ascii="Arial" w:hAnsi="Arial" w:cs="Arial"/>
          <w:snapToGrid w:val="0"/>
          <w:u w:val="single"/>
        </w:rPr>
      </w:r>
      <w:r w:rsidRPr="00464589">
        <w:rPr>
          <w:rFonts w:ascii="Arial" w:hAnsi="Arial" w:cs="Arial"/>
          <w:snapToGrid w:val="0"/>
          <w:u w:val="single"/>
        </w:rPr>
        <w:fldChar w:fldCharType="separate"/>
      </w:r>
      <w:r w:rsidRPr="00464589">
        <w:rPr>
          <w:rFonts w:ascii="Arial" w:hAnsi="Arial" w:cs="Arial"/>
          <w:noProof/>
          <w:snapToGrid w:val="0"/>
          <w:u w:val="single"/>
        </w:rPr>
        <w:t> </w:t>
      </w:r>
      <w:r w:rsidRPr="00464589">
        <w:rPr>
          <w:rFonts w:ascii="Arial" w:hAnsi="Arial" w:cs="Arial"/>
          <w:noProof/>
          <w:snapToGrid w:val="0"/>
          <w:u w:val="single"/>
        </w:rPr>
        <w:t> </w:t>
      </w:r>
      <w:r w:rsidRPr="00464589">
        <w:rPr>
          <w:rFonts w:ascii="Arial" w:hAnsi="Arial" w:cs="Arial"/>
          <w:noProof/>
          <w:snapToGrid w:val="0"/>
          <w:u w:val="single"/>
        </w:rPr>
        <w:t> </w:t>
      </w:r>
      <w:r w:rsidRPr="00464589">
        <w:rPr>
          <w:rFonts w:ascii="Arial" w:hAnsi="Arial" w:cs="Arial"/>
          <w:noProof/>
          <w:snapToGrid w:val="0"/>
          <w:u w:val="single"/>
        </w:rPr>
        <w:t> </w:t>
      </w:r>
      <w:r w:rsidRPr="00464589">
        <w:rPr>
          <w:rFonts w:ascii="Arial" w:hAnsi="Arial" w:cs="Arial"/>
          <w:noProof/>
          <w:snapToGrid w:val="0"/>
          <w:u w:val="single"/>
        </w:rPr>
        <w:t> </w:t>
      </w:r>
      <w:r w:rsidRPr="00464589">
        <w:rPr>
          <w:rFonts w:ascii="Arial" w:hAnsi="Arial" w:cs="Arial"/>
          <w:snapToGrid w:val="0"/>
          <w:u w:val="single"/>
        </w:rPr>
        <w:fldChar w:fldCharType="end"/>
      </w:r>
      <w:r w:rsidRPr="00464589">
        <w:rPr>
          <w:rFonts w:ascii="Arial" w:hAnsi="Arial" w:cs="Arial"/>
          <w:snapToGrid w:val="0"/>
          <w:u w:val="single"/>
        </w:rPr>
        <w:tab/>
      </w:r>
    </w:p>
    <w:p w:rsidR="000E5CF4" w:rsidRPr="007447D7" w:rsidRDefault="000E5CF4" w:rsidP="000E5CF4">
      <w:pPr>
        <w:rPr>
          <w:rFonts w:ascii="Arial" w:hAnsi="Arial"/>
        </w:rPr>
      </w:pPr>
      <w:r>
        <w:rPr>
          <w:rFonts w:ascii="Arial" w:hAnsi="Arial"/>
          <w:sz w:val="16"/>
        </w:rPr>
        <w:t xml:space="preserve">Date </w:t>
      </w:r>
    </w:p>
    <w:p w:rsidR="00586B40" w:rsidRDefault="00586B40">
      <w:pPr>
        <w:rPr>
          <w:rFonts w:ascii="Arial" w:hAnsi="Arial" w:cs="Arial"/>
          <w:sz w:val="22"/>
        </w:rPr>
      </w:pPr>
    </w:p>
    <w:p w:rsidR="00314842" w:rsidRDefault="00314842">
      <w:pPr>
        <w:rPr>
          <w:rFonts w:ascii="Arial" w:hAnsi="Arial" w:cs="Arial"/>
          <w:sz w:val="22"/>
        </w:rPr>
      </w:pPr>
    </w:p>
    <w:p w:rsidR="000E5CF4" w:rsidRDefault="000E5CF4">
      <w:pPr>
        <w:rPr>
          <w:rFonts w:ascii="Arial" w:hAnsi="Arial" w:cs="Arial"/>
          <w:sz w:val="22"/>
        </w:rPr>
      </w:pPr>
    </w:p>
    <w:p w:rsidR="000E5CF4" w:rsidRDefault="000E5CF4">
      <w:pPr>
        <w:rPr>
          <w:rFonts w:ascii="Arial" w:hAnsi="Arial" w:cs="Arial"/>
          <w:sz w:val="22"/>
        </w:rPr>
      </w:pPr>
    </w:p>
    <w:p w:rsidR="000E5CF4" w:rsidRDefault="000E5CF4" w:rsidP="000E5C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Sublessee Signature: </w:t>
      </w:r>
    </w:p>
    <w:p w:rsidR="000E5CF4" w:rsidRDefault="000E5CF4" w:rsidP="000E5CF4">
      <w:pPr>
        <w:rPr>
          <w:rFonts w:ascii="Arial" w:hAnsi="Arial" w:cs="Arial"/>
          <w:b/>
          <w:sz w:val="24"/>
          <w:szCs w:val="24"/>
        </w:rPr>
      </w:pPr>
    </w:p>
    <w:p w:rsidR="000E5CF4" w:rsidRPr="00314842" w:rsidRDefault="000E5CF4" w:rsidP="000E5CF4">
      <w:pPr>
        <w:rPr>
          <w:rFonts w:ascii="Arial" w:hAnsi="Arial" w:cs="Arial"/>
          <w:b/>
          <w:sz w:val="24"/>
          <w:szCs w:val="24"/>
        </w:rPr>
      </w:pPr>
    </w:p>
    <w:p w:rsidR="000E5CF4" w:rsidRPr="007447D7" w:rsidRDefault="000E5CF4" w:rsidP="000E5CF4">
      <w:pPr>
        <w:tabs>
          <w:tab w:val="left" w:pos="4482"/>
          <w:tab w:val="left" w:pos="5760"/>
          <w:tab w:val="left" w:pos="10170"/>
        </w:tabs>
        <w:spacing w:line="0" w:lineRule="atLeast"/>
        <w:rPr>
          <w:rFonts w:ascii="Arial" w:hAnsi="Arial"/>
          <w:u w:val="single"/>
        </w:rPr>
      </w:pPr>
      <w:r w:rsidRPr="007447D7">
        <w:rPr>
          <w:rFonts w:ascii="Arial" w:hAnsi="Arial"/>
          <w:u w:val="single"/>
        </w:rPr>
        <w:tab/>
      </w:r>
    </w:p>
    <w:p w:rsidR="000E5CF4" w:rsidRPr="007447D7" w:rsidRDefault="000E5CF4" w:rsidP="000E5CF4">
      <w:pPr>
        <w:rPr>
          <w:rFonts w:ascii="Arial" w:hAnsi="Arial"/>
        </w:rPr>
      </w:pPr>
      <w:r w:rsidRPr="007447D7">
        <w:rPr>
          <w:rFonts w:ascii="Arial" w:hAnsi="Arial"/>
          <w:sz w:val="16"/>
        </w:rPr>
        <w:t>Signature</w:t>
      </w:r>
    </w:p>
    <w:p w:rsidR="000E5CF4" w:rsidRDefault="000E5CF4" w:rsidP="000E5CF4">
      <w:pPr>
        <w:rPr>
          <w:rFonts w:ascii="Arial" w:hAnsi="Arial" w:cs="Arial"/>
          <w:b/>
          <w:sz w:val="24"/>
          <w:szCs w:val="24"/>
        </w:rPr>
      </w:pPr>
    </w:p>
    <w:p w:rsidR="000E5CF4" w:rsidRPr="00314842" w:rsidRDefault="000E5CF4" w:rsidP="000E5CF4">
      <w:pPr>
        <w:rPr>
          <w:rFonts w:ascii="Arial" w:hAnsi="Arial" w:cs="Arial"/>
          <w:b/>
          <w:sz w:val="24"/>
          <w:szCs w:val="24"/>
        </w:rPr>
      </w:pPr>
    </w:p>
    <w:p w:rsidR="00563E58" w:rsidRPr="00464589" w:rsidRDefault="00563E58" w:rsidP="00563E58">
      <w:pPr>
        <w:widowControl w:val="0"/>
        <w:tabs>
          <w:tab w:val="left" w:pos="4572"/>
        </w:tabs>
        <w:rPr>
          <w:rFonts w:ascii="Arial" w:hAnsi="Arial" w:cs="Arial"/>
          <w:snapToGrid w:val="0"/>
        </w:rPr>
      </w:pPr>
      <w:r w:rsidRPr="00464589">
        <w:rPr>
          <w:rFonts w:ascii="Arial" w:hAnsi="Arial" w:cs="Arial"/>
          <w:snapToGrid w:val="0"/>
          <w:u w:val="single"/>
        </w:rPr>
        <w:fldChar w:fldCharType="begin">
          <w:ffData>
            <w:name w:val="Text44"/>
            <w:enabled/>
            <w:calcOnExit w:val="0"/>
            <w:textInput>
              <w:maxLength w:val="65"/>
            </w:textInput>
          </w:ffData>
        </w:fldChar>
      </w:r>
      <w:r w:rsidRPr="00464589">
        <w:rPr>
          <w:rFonts w:ascii="Arial" w:hAnsi="Arial" w:cs="Arial"/>
          <w:snapToGrid w:val="0"/>
          <w:u w:val="single"/>
        </w:rPr>
        <w:instrText xml:space="preserve"> FORMTEXT </w:instrText>
      </w:r>
      <w:r w:rsidRPr="00464589">
        <w:rPr>
          <w:rFonts w:ascii="Arial" w:hAnsi="Arial" w:cs="Arial"/>
          <w:snapToGrid w:val="0"/>
          <w:u w:val="single"/>
        </w:rPr>
      </w:r>
      <w:r w:rsidRPr="00464589">
        <w:rPr>
          <w:rFonts w:ascii="Arial" w:hAnsi="Arial" w:cs="Arial"/>
          <w:snapToGrid w:val="0"/>
          <w:u w:val="single"/>
        </w:rPr>
        <w:fldChar w:fldCharType="separate"/>
      </w:r>
      <w:r w:rsidRPr="00464589">
        <w:rPr>
          <w:rFonts w:ascii="Arial" w:hAnsi="Arial" w:cs="Arial"/>
          <w:noProof/>
          <w:snapToGrid w:val="0"/>
          <w:u w:val="single"/>
        </w:rPr>
        <w:t> </w:t>
      </w:r>
      <w:r w:rsidRPr="00464589">
        <w:rPr>
          <w:rFonts w:ascii="Arial" w:hAnsi="Arial" w:cs="Arial"/>
          <w:noProof/>
          <w:snapToGrid w:val="0"/>
          <w:u w:val="single"/>
        </w:rPr>
        <w:t> </w:t>
      </w:r>
      <w:r w:rsidRPr="00464589">
        <w:rPr>
          <w:rFonts w:ascii="Arial" w:hAnsi="Arial" w:cs="Arial"/>
          <w:noProof/>
          <w:snapToGrid w:val="0"/>
          <w:u w:val="single"/>
        </w:rPr>
        <w:t> </w:t>
      </w:r>
      <w:r w:rsidRPr="00464589">
        <w:rPr>
          <w:rFonts w:ascii="Arial" w:hAnsi="Arial" w:cs="Arial"/>
          <w:noProof/>
          <w:snapToGrid w:val="0"/>
          <w:u w:val="single"/>
        </w:rPr>
        <w:t> </w:t>
      </w:r>
      <w:r w:rsidRPr="00464589">
        <w:rPr>
          <w:rFonts w:ascii="Arial" w:hAnsi="Arial" w:cs="Arial"/>
          <w:noProof/>
          <w:snapToGrid w:val="0"/>
          <w:u w:val="single"/>
        </w:rPr>
        <w:t> </w:t>
      </w:r>
      <w:r w:rsidRPr="00464589">
        <w:rPr>
          <w:rFonts w:ascii="Arial" w:hAnsi="Arial" w:cs="Arial"/>
          <w:snapToGrid w:val="0"/>
          <w:u w:val="single"/>
        </w:rPr>
        <w:fldChar w:fldCharType="end"/>
      </w:r>
      <w:r w:rsidRPr="00464589">
        <w:rPr>
          <w:rFonts w:ascii="Arial" w:hAnsi="Arial" w:cs="Arial"/>
          <w:snapToGrid w:val="0"/>
          <w:u w:val="single"/>
        </w:rPr>
        <w:tab/>
      </w:r>
    </w:p>
    <w:p w:rsidR="000E5CF4" w:rsidRPr="007447D7" w:rsidRDefault="000E5CF4" w:rsidP="000E5CF4">
      <w:pPr>
        <w:rPr>
          <w:rFonts w:ascii="Arial" w:hAnsi="Arial"/>
        </w:rPr>
      </w:pPr>
      <w:r>
        <w:rPr>
          <w:rFonts w:ascii="Arial" w:hAnsi="Arial"/>
          <w:sz w:val="16"/>
        </w:rPr>
        <w:t xml:space="preserve">Title/ Position </w:t>
      </w:r>
      <w:r w:rsidR="00DC2DED">
        <w:rPr>
          <w:rFonts w:ascii="Arial" w:hAnsi="Arial"/>
          <w:sz w:val="16"/>
        </w:rPr>
        <w:t xml:space="preserve">(if a corporation) </w:t>
      </w:r>
    </w:p>
    <w:p w:rsidR="000E5CF4" w:rsidRDefault="000E5CF4" w:rsidP="000E5CF4">
      <w:pPr>
        <w:rPr>
          <w:rFonts w:ascii="Arial" w:hAnsi="Arial" w:cs="Arial"/>
          <w:b/>
          <w:sz w:val="24"/>
          <w:szCs w:val="24"/>
        </w:rPr>
      </w:pPr>
    </w:p>
    <w:p w:rsidR="000E5CF4" w:rsidRPr="007447D7" w:rsidRDefault="000E5CF4" w:rsidP="000E5CF4">
      <w:pPr>
        <w:tabs>
          <w:tab w:val="left" w:pos="4482"/>
          <w:tab w:val="left" w:pos="5760"/>
          <w:tab w:val="left" w:pos="10170"/>
        </w:tabs>
        <w:spacing w:line="0" w:lineRule="atLeast"/>
        <w:rPr>
          <w:rFonts w:ascii="Arial" w:hAnsi="Arial"/>
          <w:u w:val="single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</w:p>
    <w:p w:rsidR="00563E58" w:rsidRPr="00464589" w:rsidRDefault="00563E58" w:rsidP="00563E58">
      <w:pPr>
        <w:widowControl w:val="0"/>
        <w:tabs>
          <w:tab w:val="left" w:pos="4572"/>
        </w:tabs>
        <w:rPr>
          <w:rFonts w:ascii="Arial" w:hAnsi="Arial" w:cs="Arial"/>
          <w:snapToGrid w:val="0"/>
        </w:rPr>
      </w:pPr>
      <w:r w:rsidRPr="00464589">
        <w:rPr>
          <w:rFonts w:ascii="Arial" w:hAnsi="Arial" w:cs="Arial"/>
          <w:snapToGrid w:val="0"/>
          <w:u w:val="single"/>
        </w:rPr>
        <w:fldChar w:fldCharType="begin">
          <w:ffData>
            <w:name w:val="Text44"/>
            <w:enabled/>
            <w:calcOnExit w:val="0"/>
            <w:textInput>
              <w:maxLength w:val="65"/>
            </w:textInput>
          </w:ffData>
        </w:fldChar>
      </w:r>
      <w:r w:rsidRPr="00464589">
        <w:rPr>
          <w:rFonts w:ascii="Arial" w:hAnsi="Arial" w:cs="Arial"/>
          <w:snapToGrid w:val="0"/>
          <w:u w:val="single"/>
        </w:rPr>
        <w:instrText xml:space="preserve"> FORMTEXT </w:instrText>
      </w:r>
      <w:r w:rsidRPr="00464589">
        <w:rPr>
          <w:rFonts w:ascii="Arial" w:hAnsi="Arial" w:cs="Arial"/>
          <w:snapToGrid w:val="0"/>
          <w:u w:val="single"/>
        </w:rPr>
      </w:r>
      <w:r w:rsidRPr="00464589">
        <w:rPr>
          <w:rFonts w:ascii="Arial" w:hAnsi="Arial" w:cs="Arial"/>
          <w:snapToGrid w:val="0"/>
          <w:u w:val="single"/>
        </w:rPr>
        <w:fldChar w:fldCharType="separate"/>
      </w:r>
      <w:r w:rsidRPr="00464589">
        <w:rPr>
          <w:rFonts w:ascii="Arial" w:hAnsi="Arial" w:cs="Arial"/>
          <w:noProof/>
          <w:snapToGrid w:val="0"/>
          <w:u w:val="single"/>
        </w:rPr>
        <w:t> </w:t>
      </w:r>
      <w:r w:rsidRPr="00464589">
        <w:rPr>
          <w:rFonts w:ascii="Arial" w:hAnsi="Arial" w:cs="Arial"/>
          <w:noProof/>
          <w:snapToGrid w:val="0"/>
          <w:u w:val="single"/>
        </w:rPr>
        <w:t> </w:t>
      </w:r>
      <w:r w:rsidRPr="00464589">
        <w:rPr>
          <w:rFonts w:ascii="Arial" w:hAnsi="Arial" w:cs="Arial"/>
          <w:noProof/>
          <w:snapToGrid w:val="0"/>
          <w:u w:val="single"/>
        </w:rPr>
        <w:t> </w:t>
      </w:r>
      <w:r w:rsidRPr="00464589">
        <w:rPr>
          <w:rFonts w:ascii="Arial" w:hAnsi="Arial" w:cs="Arial"/>
          <w:noProof/>
          <w:snapToGrid w:val="0"/>
          <w:u w:val="single"/>
        </w:rPr>
        <w:t> </w:t>
      </w:r>
      <w:r w:rsidRPr="00464589">
        <w:rPr>
          <w:rFonts w:ascii="Arial" w:hAnsi="Arial" w:cs="Arial"/>
          <w:noProof/>
          <w:snapToGrid w:val="0"/>
          <w:u w:val="single"/>
        </w:rPr>
        <w:t> </w:t>
      </w:r>
      <w:r w:rsidRPr="00464589">
        <w:rPr>
          <w:rFonts w:ascii="Arial" w:hAnsi="Arial" w:cs="Arial"/>
          <w:snapToGrid w:val="0"/>
          <w:u w:val="single"/>
        </w:rPr>
        <w:fldChar w:fldCharType="end"/>
      </w:r>
      <w:r w:rsidRPr="00464589">
        <w:rPr>
          <w:rFonts w:ascii="Arial" w:hAnsi="Arial" w:cs="Arial"/>
          <w:snapToGrid w:val="0"/>
          <w:u w:val="single"/>
        </w:rPr>
        <w:tab/>
      </w:r>
    </w:p>
    <w:p w:rsidR="000E5CF4" w:rsidRPr="007447D7" w:rsidRDefault="000E5CF4" w:rsidP="000E5CF4">
      <w:pPr>
        <w:rPr>
          <w:rFonts w:ascii="Arial" w:hAnsi="Arial"/>
        </w:rPr>
      </w:pPr>
      <w:r>
        <w:rPr>
          <w:rFonts w:ascii="Arial" w:hAnsi="Arial"/>
          <w:sz w:val="16"/>
        </w:rPr>
        <w:t xml:space="preserve">Date </w:t>
      </w:r>
    </w:p>
    <w:p w:rsidR="000E5CF4" w:rsidRPr="009058F7" w:rsidRDefault="000E5CF4">
      <w:pPr>
        <w:rPr>
          <w:rFonts w:ascii="Arial" w:hAnsi="Arial" w:cs="Arial"/>
          <w:sz w:val="22"/>
        </w:rPr>
      </w:pPr>
    </w:p>
    <w:sectPr w:rsidR="000E5CF4" w:rsidRPr="009058F7" w:rsidSect="004334C6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20160" w:code="5"/>
      <w:pgMar w:top="720" w:right="1008" w:bottom="720" w:left="1008" w:header="720" w:footer="2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7F" w:rsidRDefault="00C7177F">
      <w:r>
        <w:separator/>
      </w:r>
    </w:p>
  </w:endnote>
  <w:endnote w:type="continuationSeparator" w:id="0">
    <w:p w:rsidR="00C7177F" w:rsidRDefault="00C7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4320"/>
      <w:gridCol w:w="3132"/>
    </w:tblGrid>
    <w:tr w:rsidR="00A21738" w:rsidRPr="007447D7" w:rsidTr="007447D7">
      <w:tc>
        <w:tcPr>
          <w:tcW w:w="2988" w:type="dxa"/>
          <w:shd w:val="clear" w:color="auto" w:fill="auto"/>
        </w:tcPr>
        <w:p w:rsidR="00A21738" w:rsidRPr="007447D7" w:rsidRDefault="00B27CE9" w:rsidP="00B27CE9">
          <w:pPr>
            <w:pStyle w:val="Footer"/>
            <w:tabs>
              <w:tab w:val="clear" w:pos="4320"/>
              <w:tab w:val="clear" w:pos="8640"/>
              <w:tab w:val="center" w:pos="5040"/>
              <w:tab w:val="right" w:pos="10260"/>
            </w:tabs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</w:t>
          </w:r>
          <w:r w:rsidR="009C1B90">
            <w:rPr>
              <w:rFonts w:ascii="Arial" w:hAnsi="Arial" w:cs="Arial"/>
              <w:sz w:val="16"/>
              <w:szCs w:val="16"/>
            </w:rPr>
            <w:t xml:space="preserve">  </w:t>
          </w:r>
          <w:r w:rsidR="00233226">
            <w:rPr>
              <w:rFonts w:ascii="Arial" w:hAnsi="Arial" w:cs="Arial"/>
              <w:sz w:val="16"/>
              <w:szCs w:val="16"/>
            </w:rPr>
            <w:t xml:space="preserve">2017 </w:t>
          </w:r>
        </w:p>
      </w:tc>
      <w:tc>
        <w:tcPr>
          <w:tcW w:w="4320" w:type="dxa"/>
          <w:shd w:val="clear" w:color="auto" w:fill="auto"/>
        </w:tcPr>
        <w:p w:rsidR="00C94834" w:rsidRPr="007447D7" w:rsidRDefault="00233226" w:rsidP="00B27CE9">
          <w:pPr>
            <w:pStyle w:val="Footer"/>
            <w:tabs>
              <w:tab w:val="clear" w:pos="4320"/>
              <w:tab w:val="clear" w:pos="8640"/>
              <w:tab w:val="center" w:pos="5040"/>
              <w:tab w:val="right" w:pos="10260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</w:t>
          </w:r>
          <w:r w:rsidR="006B61B7">
            <w:rPr>
              <w:rFonts w:ascii="Arial" w:hAnsi="Arial" w:cs="Arial"/>
              <w:sz w:val="16"/>
              <w:szCs w:val="16"/>
            </w:rPr>
            <w:t xml:space="preserve"> for Sublease of Disposition</w:t>
          </w:r>
        </w:p>
        <w:p w:rsidR="00A21738" w:rsidRPr="007447D7" w:rsidRDefault="00A21738" w:rsidP="007447D7">
          <w:pPr>
            <w:pStyle w:val="Footer"/>
            <w:tabs>
              <w:tab w:val="clear" w:pos="4320"/>
              <w:tab w:val="clear" w:pos="8640"/>
              <w:tab w:val="center" w:pos="5040"/>
              <w:tab w:val="right" w:pos="1026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t>© 201</w:t>
          </w:r>
          <w:r w:rsidR="00233226">
            <w:rPr>
              <w:rStyle w:val="PageNumber"/>
              <w:rFonts w:ascii="Arial" w:hAnsi="Arial" w:cs="Arial"/>
              <w:sz w:val="16"/>
              <w:szCs w:val="16"/>
            </w:rPr>
            <w:t>7</w:t>
          </w: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t xml:space="preserve"> Government of Alberta</w:t>
          </w:r>
        </w:p>
      </w:tc>
      <w:tc>
        <w:tcPr>
          <w:tcW w:w="3132" w:type="dxa"/>
          <w:shd w:val="clear" w:color="auto" w:fill="auto"/>
        </w:tcPr>
        <w:p w:rsidR="00A21738" w:rsidRPr="007447D7" w:rsidRDefault="00A21738" w:rsidP="00B27CE9">
          <w:pPr>
            <w:pStyle w:val="Footer"/>
            <w:tabs>
              <w:tab w:val="clear" w:pos="4320"/>
              <w:tab w:val="clear" w:pos="8640"/>
              <w:tab w:val="center" w:pos="5040"/>
              <w:tab w:val="right" w:pos="10260"/>
            </w:tabs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t xml:space="preserve">Page </w:t>
          </w: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16F63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16F63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A21738" w:rsidRPr="00276C8C" w:rsidRDefault="00A21738" w:rsidP="00A21738">
    <w:pPr>
      <w:pStyle w:val="Footer"/>
      <w:tabs>
        <w:tab w:val="clear" w:pos="4320"/>
        <w:tab w:val="clear" w:pos="8640"/>
        <w:tab w:val="center" w:pos="5040"/>
        <w:tab w:val="right" w:pos="102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C7" w:rsidRDefault="00820990" w:rsidP="008664C7">
    <w:pPr>
      <w:pStyle w:val="Footer"/>
      <w:tabs>
        <w:tab w:val="clear" w:pos="4320"/>
        <w:tab w:val="clear" w:pos="8640"/>
      </w:tabs>
      <w:ind w:right="-90"/>
      <w:rPr>
        <w:rFonts w:ascii="Arial Narrow" w:hAnsi="Arial Narrow" w:cs="Arial"/>
        <w:sz w:val="16"/>
        <w:szCs w:val="16"/>
      </w:rPr>
    </w:pPr>
    <w:r w:rsidRPr="00C8595F">
      <w:rPr>
        <w:rFonts w:ascii="Arial Narrow" w:hAnsi="Arial Narrow"/>
        <w:sz w:val="16"/>
        <w:szCs w:val="16"/>
        <w:lang w:eastAsia="en-CA"/>
      </w:rPr>
      <w:t xml:space="preserve">The personal information contained on this form is collected under the authorization of Section 33(c) of the </w:t>
    </w:r>
    <w:r w:rsidRPr="00C8595F">
      <w:rPr>
        <w:rFonts w:ascii="Arial Narrow" w:hAnsi="Arial Narrow"/>
        <w:i/>
        <w:iCs/>
        <w:sz w:val="16"/>
        <w:szCs w:val="16"/>
        <w:lang w:eastAsia="en-CA"/>
      </w:rPr>
      <w:t xml:space="preserve">Freedom of Information and Protection of Privacy (FOIP) Act </w:t>
    </w:r>
    <w:r w:rsidRPr="00C8595F">
      <w:rPr>
        <w:rFonts w:ascii="Arial Narrow" w:hAnsi="Arial Narrow"/>
        <w:sz w:val="16"/>
        <w:szCs w:val="16"/>
        <w:lang w:eastAsia="en-CA"/>
      </w:rPr>
      <w:t xml:space="preserve">and is managed in accordance with Part 2 of the </w:t>
    </w:r>
    <w:r w:rsidRPr="00C8595F">
      <w:rPr>
        <w:rFonts w:ascii="Arial Narrow" w:hAnsi="Arial Narrow"/>
        <w:i/>
        <w:iCs/>
        <w:sz w:val="16"/>
        <w:szCs w:val="16"/>
        <w:lang w:eastAsia="en-CA"/>
      </w:rPr>
      <w:t>FOIP Act</w:t>
    </w:r>
    <w:r w:rsidRPr="00C8595F">
      <w:rPr>
        <w:rFonts w:ascii="Arial Narrow" w:hAnsi="Arial Narrow"/>
        <w:sz w:val="16"/>
        <w:szCs w:val="16"/>
        <w:lang w:eastAsia="en-CA"/>
      </w:rPr>
      <w:t xml:space="preserve">. It will be used for the purpose of </w:t>
    </w:r>
    <w:r w:rsidRPr="00014346">
      <w:rPr>
        <w:rFonts w:ascii="Arial Narrow" w:hAnsi="Arial Narrow"/>
        <w:sz w:val="16"/>
        <w:szCs w:val="16"/>
        <w:lang w:eastAsia="en-CA"/>
      </w:rPr>
      <w:t>monitoring public land utilization</w:t>
    </w:r>
    <w:r w:rsidRPr="00C8595F">
      <w:rPr>
        <w:rFonts w:ascii="Arial Narrow" w:hAnsi="Arial Narrow"/>
        <w:sz w:val="16"/>
        <w:szCs w:val="16"/>
        <w:lang w:eastAsia="en-CA"/>
      </w:rPr>
      <w:t xml:space="preserve"> in accordance with the </w:t>
    </w:r>
    <w:r w:rsidRPr="00C8595F">
      <w:rPr>
        <w:rFonts w:ascii="Arial Narrow" w:hAnsi="Arial Narrow"/>
        <w:i/>
        <w:iCs/>
        <w:sz w:val="16"/>
        <w:szCs w:val="16"/>
        <w:lang w:eastAsia="en-CA"/>
      </w:rPr>
      <w:t>Public Lands Act</w:t>
    </w:r>
    <w:r w:rsidRPr="00C8595F">
      <w:rPr>
        <w:rFonts w:ascii="Arial Narrow" w:hAnsi="Arial Narrow"/>
        <w:sz w:val="16"/>
        <w:szCs w:val="16"/>
        <w:lang w:eastAsia="en-CA"/>
      </w:rPr>
      <w:t>. Alberta Environment &amp; Parks will disclose all information contained on this form, including personal information, to anyone requesting a copy in accordance with Section 166-167 of the Public Lands Administration Regulation. For further information, please contact Provincial Programs Branch, Operations Division, Alberta Environment and Parks, 5</w:t>
    </w:r>
    <w:r w:rsidRPr="00C8595F">
      <w:rPr>
        <w:rFonts w:ascii="Arial Narrow" w:hAnsi="Arial Narrow"/>
        <w:sz w:val="16"/>
        <w:szCs w:val="16"/>
        <w:vertAlign w:val="superscript"/>
        <w:lang w:eastAsia="en-CA"/>
      </w:rPr>
      <w:t>th</w:t>
    </w:r>
    <w:r w:rsidRPr="00C8595F">
      <w:rPr>
        <w:rFonts w:ascii="Arial Narrow" w:hAnsi="Arial Narrow"/>
        <w:sz w:val="16"/>
        <w:szCs w:val="16"/>
        <w:lang w:eastAsia="en-CA"/>
      </w:rPr>
      <w:t xml:space="preserve"> Floor, South Petroleum Plaza, 9915-108 Street, Edmonton, Alberta, T5K 2G8, telephone 780-427-3570</w:t>
    </w:r>
    <w:r w:rsidR="008664C7" w:rsidRPr="00CB7DA0">
      <w:rPr>
        <w:rFonts w:ascii="Arial Narrow" w:hAnsi="Arial Narrow" w:cs="Arial"/>
        <w:sz w:val="16"/>
        <w:szCs w:val="16"/>
      </w:rPr>
      <w:t>.</w:t>
    </w:r>
  </w:p>
  <w:p w:rsidR="00820990" w:rsidRPr="00A9517C" w:rsidRDefault="00820990" w:rsidP="008664C7">
    <w:pPr>
      <w:pStyle w:val="Footer"/>
      <w:tabs>
        <w:tab w:val="clear" w:pos="4320"/>
        <w:tab w:val="clear" w:pos="8640"/>
      </w:tabs>
      <w:ind w:right="-90"/>
      <w:rPr>
        <w:rFonts w:ascii="Arial Narrow" w:hAnsi="Arial Narrow" w:cs="Arial"/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4320"/>
      <w:gridCol w:w="3132"/>
    </w:tblGrid>
    <w:tr w:rsidR="004B7874" w:rsidRPr="007447D7" w:rsidTr="007447D7">
      <w:tc>
        <w:tcPr>
          <w:tcW w:w="2988" w:type="dxa"/>
          <w:shd w:val="clear" w:color="auto" w:fill="auto"/>
        </w:tcPr>
        <w:p w:rsidR="004B7874" w:rsidRPr="007447D7" w:rsidRDefault="00B27CE9" w:rsidP="00B27CE9">
          <w:pPr>
            <w:pStyle w:val="Footer"/>
            <w:tabs>
              <w:tab w:val="clear" w:pos="4320"/>
              <w:tab w:val="clear" w:pos="8640"/>
              <w:tab w:val="center" w:pos="5040"/>
              <w:tab w:val="right" w:pos="10260"/>
            </w:tabs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</w:t>
          </w:r>
          <w:r w:rsidR="00DC6723">
            <w:rPr>
              <w:rFonts w:ascii="Arial" w:hAnsi="Arial" w:cs="Arial"/>
              <w:sz w:val="16"/>
              <w:szCs w:val="16"/>
            </w:rPr>
            <w:t xml:space="preserve"> </w:t>
          </w:r>
          <w:r w:rsidR="008664C7" w:rsidRPr="007447D7">
            <w:rPr>
              <w:rFonts w:ascii="Arial" w:hAnsi="Arial" w:cs="Arial"/>
              <w:sz w:val="16"/>
              <w:szCs w:val="16"/>
            </w:rPr>
            <w:t>201</w:t>
          </w:r>
          <w:r w:rsidR="00026CBB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4320" w:type="dxa"/>
          <w:shd w:val="clear" w:color="auto" w:fill="auto"/>
        </w:tcPr>
        <w:p w:rsidR="00C94834" w:rsidRPr="007447D7" w:rsidRDefault="00233226" w:rsidP="00B27CE9">
          <w:pPr>
            <w:pStyle w:val="Footer"/>
            <w:tabs>
              <w:tab w:val="clear" w:pos="4320"/>
              <w:tab w:val="clear" w:pos="8640"/>
              <w:tab w:val="center" w:pos="5040"/>
              <w:tab w:val="right" w:pos="10260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6CBB">
            <w:rPr>
              <w:rFonts w:ascii="Arial" w:hAnsi="Arial" w:cs="Arial"/>
              <w:sz w:val="16"/>
              <w:szCs w:val="16"/>
            </w:rPr>
            <w:t>pplication</w:t>
          </w:r>
          <w:r w:rsidR="006B61B7">
            <w:rPr>
              <w:rFonts w:ascii="Arial" w:hAnsi="Arial" w:cs="Arial"/>
              <w:sz w:val="16"/>
              <w:szCs w:val="16"/>
            </w:rPr>
            <w:t xml:space="preserve"> for Sublease of Disposition</w:t>
          </w:r>
        </w:p>
        <w:p w:rsidR="004B7874" w:rsidRPr="007447D7" w:rsidRDefault="004B7874" w:rsidP="00C94834">
          <w:pPr>
            <w:pStyle w:val="Footer"/>
            <w:tabs>
              <w:tab w:val="clear" w:pos="4320"/>
              <w:tab w:val="clear" w:pos="8640"/>
              <w:tab w:val="center" w:pos="5040"/>
              <w:tab w:val="right" w:pos="1026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t>© 201</w:t>
          </w:r>
          <w:r w:rsidR="00026CBB">
            <w:rPr>
              <w:rStyle w:val="PageNumber"/>
              <w:rFonts w:ascii="Arial" w:hAnsi="Arial" w:cs="Arial"/>
              <w:sz w:val="16"/>
              <w:szCs w:val="16"/>
            </w:rPr>
            <w:t>7</w:t>
          </w: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t xml:space="preserve"> Government of Alberta</w:t>
          </w:r>
        </w:p>
      </w:tc>
      <w:tc>
        <w:tcPr>
          <w:tcW w:w="3132" w:type="dxa"/>
          <w:shd w:val="clear" w:color="auto" w:fill="auto"/>
        </w:tcPr>
        <w:p w:rsidR="004B7874" w:rsidRPr="007447D7" w:rsidRDefault="004B7874" w:rsidP="00B27CE9">
          <w:pPr>
            <w:pStyle w:val="Footer"/>
            <w:tabs>
              <w:tab w:val="clear" w:pos="4320"/>
              <w:tab w:val="clear" w:pos="8640"/>
              <w:tab w:val="center" w:pos="5040"/>
              <w:tab w:val="right" w:pos="10260"/>
            </w:tabs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t xml:space="preserve">Page </w:t>
          </w: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16F6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16F63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Pr="007447D7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4B7874" w:rsidRPr="00276C8C" w:rsidRDefault="004B7874" w:rsidP="004B7874">
    <w:pPr>
      <w:pStyle w:val="Footer"/>
      <w:tabs>
        <w:tab w:val="clear" w:pos="4320"/>
        <w:tab w:val="clear" w:pos="8640"/>
        <w:tab w:val="center" w:pos="5040"/>
        <w:tab w:val="right" w:pos="102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7F" w:rsidRDefault="00C7177F">
      <w:r>
        <w:separator/>
      </w:r>
    </w:p>
  </w:footnote>
  <w:footnote w:type="continuationSeparator" w:id="0">
    <w:p w:rsidR="00C7177F" w:rsidRDefault="00C7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C7" w:rsidRDefault="008664C7" w:rsidP="008664C7">
    <w:pPr>
      <w:pStyle w:val="Header"/>
      <w:keepLines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54" w:rsidRPr="000C3F6F" w:rsidRDefault="002953D4" w:rsidP="00786354">
    <w:pPr>
      <w:pStyle w:val="Header"/>
      <w:keepLines w:val="0"/>
      <w:jc w:val="right"/>
      <w:rPr>
        <w:rFonts w:ascii="Verdana" w:hAnsi="Verdana" w:cs="Arial"/>
        <w:b/>
        <w:sz w:val="20"/>
      </w:rPr>
    </w:pPr>
    <w:r>
      <w:rPr>
        <w:rFonts w:ascii="Verdana" w:hAnsi="Verdana" w:cs="Arial"/>
        <w:b/>
        <w:noProof/>
        <w:snapToGrid/>
        <w:sz w:val="20"/>
        <w:lang w:val="en-CA" w:eastAsia="en-CA"/>
      </w:rPr>
      <w:drawing>
        <wp:anchor distT="0" distB="0" distL="114300" distR="114300" simplePos="0" relativeHeight="251657728" behindDoc="0" locked="0" layoutInCell="1" allowOverlap="1" wp14:anchorId="07A7B150" wp14:editId="4749FFB6">
          <wp:simplePos x="0" y="0"/>
          <wp:positionH relativeFrom="column">
            <wp:posOffset>-27940</wp:posOffset>
          </wp:positionH>
          <wp:positionV relativeFrom="paragraph">
            <wp:posOffset>-42545</wp:posOffset>
          </wp:positionV>
          <wp:extent cx="2493645" cy="414655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6354" w:rsidRPr="00B27CE9" w:rsidRDefault="00413DED" w:rsidP="000B2844">
    <w:pPr>
      <w:pStyle w:val="Header"/>
      <w:keepLines w:val="0"/>
      <w:pBdr>
        <w:bottom w:val="single" w:sz="4" w:space="1" w:color="auto"/>
      </w:pBdr>
      <w:ind w:right="-36"/>
      <w:jc w:val="right"/>
      <w:rPr>
        <w:rFonts w:ascii="Verdana" w:hAnsi="Verdana" w:cs="Arial"/>
        <w:b/>
        <w:bCs/>
        <w:sz w:val="22"/>
      </w:rPr>
    </w:pPr>
    <w:r w:rsidRPr="00B27CE9">
      <w:rPr>
        <w:rFonts w:ascii="Arial" w:hAnsi="Arial"/>
        <w:b/>
        <w:sz w:val="32"/>
        <w:szCs w:val="32"/>
      </w:rPr>
      <w:t>Application</w:t>
    </w:r>
    <w:r w:rsidR="000B2844">
      <w:rPr>
        <w:rFonts w:ascii="Arial" w:hAnsi="Arial"/>
        <w:b/>
        <w:sz w:val="32"/>
        <w:szCs w:val="32"/>
      </w:rPr>
      <w:t xml:space="preserve"> for Sublease of Disposition</w:t>
    </w:r>
  </w:p>
  <w:p w:rsidR="00807CE3" w:rsidRPr="00807CE3" w:rsidRDefault="00807CE3" w:rsidP="000B2844">
    <w:pPr>
      <w:widowControl w:val="0"/>
      <w:tabs>
        <w:tab w:val="right" w:pos="10260"/>
      </w:tabs>
      <w:rPr>
        <w:rFonts w:ascii="Arial" w:hAnsi="Arial" w:cs="Arial"/>
        <w:snapToGrid w:val="0"/>
        <w:sz w:val="16"/>
        <w:szCs w:val="16"/>
      </w:rPr>
    </w:pPr>
    <w:r w:rsidRPr="00807CE3">
      <w:rPr>
        <w:rFonts w:ascii="Arial" w:hAnsi="Arial" w:cs="Arial"/>
        <w:snapToGrid w:val="0"/>
        <w:sz w:val="16"/>
        <w:szCs w:val="16"/>
      </w:rPr>
      <w:t>Provincial Programs Branch</w:t>
    </w:r>
    <w:r w:rsidRPr="00807CE3">
      <w:rPr>
        <w:rFonts w:ascii="Arial" w:hAnsi="Arial" w:cs="Arial"/>
        <w:snapToGrid w:val="0"/>
        <w:sz w:val="16"/>
        <w:szCs w:val="16"/>
      </w:rPr>
      <w:tab/>
    </w:r>
    <w:r w:rsidRPr="00B27CE9">
      <w:rPr>
        <w:rFonts w:ascii="Arial" w:hAnsi="Arial" w:cs="Arial"/>
        <w:snapToGrid w:val="0"/>
        <w:szCs w:val="16"/>
      </w:rPr>
      <w:t>Environment and Parks</w:t>
    </w:r>
  </w:p>
  <w:p w:rsidR="00807CE3" w:rsidRPr="00807CE3" w:rsidRDefault="00807CE3" w:rsidP="000B2844">
    <w:pPr>
      <w:widowControl w:val="0"/>
      <w:tabs>
        <w:tab w:val="right" w:pos="10260"/>
      </w:tabs>
      <w:rPr>
        <w:rFonts w:ascii="Arial" w:hAnsi="Arial" w:cs="Arial"/>
        <w:snapToGrid w:val="0"/>
        <w:sz w:val="16"/>
        <w:szCs w:val="16"/>
      </w:rPr>
    </w:pPr>
    <w:r w:rsidRPr="00807CE3">
      <w:rPr>
        <w:rFonts w:ascii="Arial" w:hAnsi="Arial" w:cs="Arial"/>
        <w:snapToGrid w:val="0"/>
        <w:sz w:val="16"/>
        <w:szCs w:val="16"/>
      </w:rPr>
      <w:t>Provincial Approvals Section</w:t>
    </w:r>
    <w:r w:rsidRPr="00807CE3">
      <w:rPr>
        <w:rFonts w:ascii="Arial" w:hAnsi="Arial" w:cs="Arial"/>
        <w:snapToGrid w:val="0"/>
        <w:sz w:val="16"/>
        <w:szCs w:val="16"/>
      </w:rPr>
      <w:tab/>
    </w:r>
    <w:r w:rsidRPr="00B27CE9">
      <w:rPr>
        <w:rFonts w:ascii="Arial" w:hAnsi="Arial" w:cs="Arial"/>
        <w:snapToGrid w:val="0"/>
        <w:szCs w:val="16"/>
      </w:rPr>
      <w:t>Operations Division</w:t>
    </w:r>
  </w:p>
  <w:p w:rsidR="00807CE3" w:rsidRPr="00807CE3" w:rsidRDefault="00807CE3" w:rsidP="00807CE3">
    <w:pPr>
      <w:widowControl w:val="0"/>
      <w:rPr>
        <w:rFonts w:ascii="Arial" w:hAnsi="Arial" w:cs="Arial"/>
        <w:snapToGrid w:val="0"/>
        <w:sz w:val="16"/>
        <w:szCs w:val="16"/>
      </w:rPr>
    </w:pPr>
    <w:r w:rsidRPr="00807CE3">
      <w:rPr>
        <w:rFonts w:ascii="Arial" w:hAnsi="Arial" w:cs="Arial"/>
        <w:snapToGrid w:val="0"/>
        <w:sz w:val="16"/>
        <w:szCs w:val="16"/>
      </w:rPr>
      <w:t>5</w:t>
    </w:r>
    <w:r w:rsidRPr="00807CE3">
      <w:rPr>
        <w:rFonts w:ascii="Arial" w:hAnsi="Arial" w:cs="Arial"/>
        <w:snapToGrid w:val="0"/>
        <w:sz w:val="16"/>
        <w:szCs w:val="16"/>
        <w:vertAlign w:val="superscript"/>
      </w:rPr>
      <w:t>th</w:t>
    </w:r>
    <w:r w:rsidRPr="00807CE3">
      <w:rPr>
        <w:rFonts w:ascii="Arial" w:hAnsi="Arial" w:cs="Arial"/>
        <w:snapToGrid w:val="0"/>
        <w:sz w:val="16"/>
        <w:szCs w:val="16"/>
      </w:rPr>
      <w:t xml:space="preserve"> floor, South Petroleum Plaza</w:t>
    </w:r>
  </w:p>
  <w:p w:rsidR="00807CE3" w:rsidRPr="00807CE3" w:rsidRDefault="00807CE3" w:rsidP="00807CE3">
    <w:pPr>
      <w:widowControl w:val="0"/>
      <w:rPr>
        <w:rFonts w:ascii="Arial" w:hAnsi="Arial" w:cs="Arial"/>
        <w:snapToGrid w:val="0"/>
        <w:sz w:val="16"/>
        <w:szCs w:val="16"/>
      </w:rPr>
    </w:pPr>
    <w:r w:rsidRPr="00807CE3">
      <w:rPr>
        <w:rFonts w:ascii="Arial" w:hAnsi="Arial" w:cs="Arial"/>
        <w:snapToGrid w:val="0"/>
        <w:sz w:val="16"/>
        <w:szCs w:val="16"/>
      </w:rPr>
      <w:t>9915 – 108 Street</w:t>
    </w:r>
  </w:p>
  <w:p w:rsidR="00807CE3" w:rsidRPr="00807CE3" w:rsidRDefault="00807CE3" w:rsidP="00807CE3">
    <w:pPr>
      <w:widowControl w:val="0"/>
      <w:rPr>
        <w:rFonts w:ascii="Arial" w:hAnsi="Arial" w:cs="Arial"/>
        <w:snapToGrid w:val="0"/>
        <w:sz w:val="16"/>
        <w:szCs w:val="16"/>
      </w:rPr>
    </w:pPr>
    <w:r w:rsidRPr="00807CE3">
      <w:rPr>
        <w:rFonts w:ascii="Arial" w:hAnsi="Arial" w:cs="Arial"/>
        <w:snapToGrid w:val="0"/>
        <w:sz w:val="16"/>
        <w:szCs w:val="16"/>
      </w:rPr>
      <w:t>Edmonton, Alberta, T5K 2G8</w:t>
    </w:r>
  </w:p>
  <w:p w:rsidR="00786354" w:rsidRPr="00807CE3" w:rsidRDefault="00C374F8" w:rsidP="00807CE3">
    <w:pPr>
      <w:widowControl w:val="0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Fax: 780 </w:t>
    </w:r>
    <w:r w:rsidR="00807CE3" w:rsidRPr="00807CE3">
      <w:rPr>
        <w:rFonts w:ascii="Arial" w:hAnsi="Arial" w:cs="Arial"/>
        <w:snapToGrid w:val="0"/>
        <w:sz w:val="16"/>
        <w:szCs w:val="16"/>
      </w:rPr>
      <w:t>422-2545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EB7"/>
    <w:multiLevelType w:val="hybridMultilevel"/>
    <w:tmpl w:val="0EEA6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03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1C4C41"/>
    <w:multiLevelType w:val="hybridMultilevel"/>
    <w:tmpl w:val="21F61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07813"/>
    <w:multiLevelType w:val="hybridMultilevel"/>
    <w:tmpl w:val="9B045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574C4"/>
    <w:multiLevelType w:val="hybridMultilevel"/>
    <w:tmpl w:val="6838A30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0D7C"/>
    <w:multiLevelType w:val="hybridMultilevel"/>
    <w:tmpl w:val="6838A30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02EA8"/>
    <w:multiLevelType w:val="hybridMultilevel"/>
    <w:tmpl w:val="53F42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153A8"/>
    <w:multiLevelType w:val="hybridMultilevel"/>
    <w:tmpl w:val="404881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5qEtVBsVNVDwOsyAXYKj3hMjSM=" w:salt="g/YVAitZAb96kF96W8PjQ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43"/>
    <w:rsid w:val="000062A9"/>
    <w:rsid w:val="00014346"/>
    <w:rsid w:val="000148FC"/>
    <w:rsid w:val="00014A25"/>
    <w:rsid w:val="00026CBB"/>
    <w:rsid w:val="000302DC"/>
    <w:rsid w:val="00032C48"/>
    <w:rsid w:val="00037996"/>
    <w:rsid w:val="00053457"/>
    <w:rsid w:val="00064740"/>
    <w:rsid w:val="00070F7C"/>
    <w:rsid w:val="0008794F"/>
    <w:rsid w:val="0009704D"/>
    <w:rsid w:val="000B0720"/>
    <w:rsid w:val="000B2844"/>
    <w:rsid w:val="000B55E7"/>
    <w:rsid w:val="000D209F"/>
    <w:rsid w:val="000E5CF4"/>
    <w:rsid w:val="000F17E7"/>
    <w:rsid w:val="000F2229"/>
    <w:rsid w:val="001019A5"/>
    <w:rsid w:val="00106A9A"/>
    <w:rsid w:val="00116A7C"/>
    <w:rsid w:val="00116F63"/>
    <w:rsid w:val="00135F4B"/>
    <w:rsid w:val="0014155A"/>
    <w:rsid w:val="0015496B"/>
    <w:rsid w:val="00187BF2"/>
    <w:rsid w:val="00194ECD"/>
    <w:rsid w:val="001B3E60"/>
    <w:rsid w:val="001C2540"/>
    <w:rsid w:val="001F61CB"/>
    <w:rsid w:val="002061CE"/>
    <w:rsid w:val="0021508F"/>
    <w:rsid w:val="002222D2"/>
    <w:rsid w:val="00233226"/>
    <w:rsid w:val="00237C22"/>
    <w:rsid w:val="002457C7"/>
    <w:rsid w:val="002514E6"/>
    <w:rsid w:val="002543B5"/>
    <w:rsid w:val="002635C5"/>
    <w:rsid w:val="00276C8C"/>
    <w:rsid w:val="00287F28"/>
    <w:rsid w:val="002953D4"/>
    <w:rsid w:val="002B2F01"/>
    <w:rsid w:val="002C6D4E"/>
    <w:rsid w:val="002D02A1"/>
    <w:rsid w:val="002D11A1"/>
    <w:rsid w:val="00305DED"/>
    <w:rsid w:val="0031239D"/>
    <w:rsid w:val="00313B04"/>
    <w:rsid w:val="00314086"/>
    <w:rsid w:val="00314842"/>
    <w:rsid w:val="003212A9"/>
    <w:rsid w:val="003506AA"/>
    <w:rsid w:val="0036244B"/>
    <w:rsid w:val="00381B54"/>
    <w:rsid w:val="00383117"/>
    <w:rsid w:val="0039068C"/>
    <w:rsid w:val="00391DC0"/>
    <w:rsid w:val="003B42F5"/>
    <w:rsid w:val="003B51A4"/>
    <w:rsid w:val="003D1A72"/>
    <w:rsid w:val="003D4DDC"/>
    <w:rsid w:val="003D573D"/>
    <w:rsid w:val="003F03B8"/>
    <w:rsid w:val="00413DED"/>
    <w:rsid w:val="0041572B"/>
    <w:rsid w:val="00424AF9"/>
    <w:rsid w:val="004334C6"/>
    <w:rsid w:val="004361EF"/>
    <w:rsid w:val="00440D82"/>
    <w:rsid w:val="00441FCF"/>
    <w:rsid w:val="00457161"/>
    <w:rsid w:val="004B7874"/>
    <w:rsid w:val="004C38E4"/>
    <w:rsid w:val="00500042"/>
    <w:rsid w:val="005038EA"/>
    <w:rsid w:val="005111FE"/>
    <w:rsid w:val="00513706"/>
    <w:rsid w:val="00517501"/>
    <w:rsid w:val="0053472C"/>
    <w:rsid w:val="00535384"/>
    <w:rsid w:val="005355E5"/>
    <w:rsid w:val="00550BD7"/>
    <w:rsid w:val="005604D9"/>
    <w:rsid w:val="0056282D"/>
    <w:rsid w:val="00563E58"/>
    <w:rsid w:val="0057407D"/>
    <w:rsid w:val="00584966"/>
    <w:rsid w:val="00586B40"/>
    <w:rsid w:val="005914E7"/>
    <w:rsid w:val="005B60F2"/>
    <w:rsid w:val="005D2386"/>
    <w:rsid w:val="00602EB4"/>
    <w:rsid w:val="0061543C"/>
    <w:rsid w:val="006612E0"/>
    <w:rsid w:val="00663DFB"/>
    <w:rsid w:val="006957BF"/>
    <w:rsid w:val="006A4FB7"/>
    <w:rsid w:val="006B61B7"/>
    <w:rsid w:val="006F25EC"/>
    <w:rsid w:val="007447D7"/>
    <w:rsid w:val="007608DD"/>
    <w:rsid w:val="00761F6A"/>
    <w:rsid w:val="00786354"/>
    <w:rsid w:val="00791B43"/>
    <w:rsid w:val="007A3C3F"/>
    <w:rsid w:val="007B1762"/>
    <w:rsid w:val="007C444D"/>
    <w:rsid w:val="007F24A8"/>
    <w:rsid w:val="007F4F0D"/>
    <w:rsid w:val="007F5460"/>
    <w:rsid w:val="00807CE3"/>
    <w:rsid w:val="0081494C"/>
    <w:rsid w:val="00820990"/>
    <w:rsid w:val="008356CA"/>
    <w:rsid w:val="0085494A"/>
    <w:rsid w:val="00865373"/>
    <w:rsid w:val="008664C7"/>
    <w:rsid w:val="00870E03"/>
    <w:rsid w:val="00880A2F"/>
    <w:rsid w:val="00881F87"/>
    <w:rsid w:val="00884A68"/>
    <w:rsid w:val="008C00DC"/>
    <w:rsid w:val="008D14DB"/>
    <w:rsid w:val="008E2EBD"/>
    <w:rsid w:val="008F7B23"/>
    <w:rsid w:val="009055CC"/>
    <w:rsid w:val="009058F7"/>
    <w:rsid w:val="00906108"/>
    <w:rsid w:val="00921470"/>
    <w:rsid w:val="009343EE"/>
    <w:rsid w:val="0093514D"/>
    <w:rsid w:val="00936FBF"/>
    <w:rsid w:val="009474B0"/>
    <w:rsid w:val="0095104C"/>
    <w:rsid w:val="00952ED6"/>
    <w:rsid w:val="00955D34"/>
    <w:rsid w:val="00966F3F"/>
    <w:rsid w:val="00970D74"/>
    <w:rsid w:val="009775A2"/>
    <w:rsid w:val="009A30F6"/>
    <w:rsid w:val="009C1B90"/>
    <w:rsid w:val="009D38BF"/>
    <w:rsid w:val="00A021C2"/>
    <w:rsid w:val="00A057DA"/>
    <w:rsid w:val="00A12959"/>
    <w:rsid w:val="00A15EEA"/>
    <w:rsid w:val="00A21738"/>
    <w:rsid w:val="00A25EE4"/>
    <w:rsid w:val="00A37EF0"/>
    <w:rsid w:val="00A43AC2"/>
    <w:rsid w:val="00A6779E"/>
    <w:rsid w:val="00A67C57"/>
    <w:rsid w:val="00A8281B"/>
    <w:rsid w:val="00A91763"/>
    <w:rsid w:val="00AB0AA7"/>
    <w:rsid w:val="00AC03C2"/>
    <w:rsid w:val="00B207C1"/>
    <w:rsid w:val="00B21A8A"/>
    <w:rsid w:val="00B27CE9"/>
    <w:rsid w:val="00B514F5"/>
    <w:rsid w:val="00BB2438"/>
    <w:rsid w:val="00BB2F7A"/>
    <w:rsid w:val="00BB64F5"/>
    <w:rsid w:val="00BC47CE"/>
    <w:rsid w:val="00BF34B2"/>
    <w:rsid w:val="00C16631"/>
    <w:rsid w:val="00C374F8"/>
    <w:rsid w:val="00C507BB"/>
    <w:rsid w:val="00C63FDB"/>
    <w:rsid w:val="00C7177F"/>
    <w:rsid w:val="00C90A94"/>
    <w:rsid w:val="00C94834"/>
    <w:rsid w:val="00CB1606"/>
    <w:rsid w:val="00CB3B21"/>
    <w:rsid w:val="00CB6FEC"/>
    <w:rsid w:val="00D15E61"/>
    <w:rsid w:val="00D2685A"/>
    <w:rsid w:val="00D32D77"/>
    <w:rsid w:val="00D45BC9"/>
    <w:rsid w:val="00D45C09"/>
    <w:rsid w:val="00D75C0B"/>
    <w:rsid w:val="00D80100"/>
    <w:rsid w:val="00DA751F"/>
    <w:rsid w:val="00DC2125"/>
    <w:rsid w:val="00DC22E2"/>
    <w:rsid w:val="00DC2DED"/>
    <w:rsid w:val="00DC6723"/>
    <w:rsid w:val="00E01318"/>
    <w:rsid w:val="00E01874"/>
    <w:rsid w:val="00E2766E"/>
    <w:rsid w:val="00E4128C"/>
    <w:rsid w:val="00E50577"/>
    <w:rsid w:val="00E54CD1"/>
    <w:rsid w:val="00E663BE"/>
    <w:rsid w:val="00E80025"/>
    <w:rsid w:val="00EC1A78"/>
    <w:rsid w:val="00EC4EDC"/>
    <w:rsid w:val="00EC61EC"/>
    <w:rsid w:val="00EE5099"/>
    <w:rsid w:val="00EF3890"/>
    <w:rsid w:val="00EF5F50"/>
    <w:rsid w:val="00F12955"/>
    <w:rsid w:val="00F15AE0"/>
    <w:rsid w:val="00F26172"/>
    <w:rsid w:val="00F51F74"/>
    <w:rsid w:val="00F91E57"/>
    <w:rsid w:val="00FA296A"/>
    <w:rsid w:val="00FB5CD9"/>
    <w:rsid w:val="00FC644F"/>
    <w:rsid w:val="00FD304E"/>
    <w:rsid w:val="00FE036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keepLines/>
      <w:widowControl w:val="0"/>
      <w:tabs>
        <w:tab w:val="center" w:pos="4320"/>
        <w:tab w:val="right" w:pos="8640"/>
      </w:tabs>
      <w:jc w:val="both"/>
    </w:pPr>
    <w:rPr>
      <w:snapToGrid w:val="0"/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  <w:tab w:val="left" w:pos="4860"/>
        <w:tab w:val="left" w:pos="9360"/>
      </w:tabs>
      <w:ind w:firstLine="720"/>
    </w:pPr>
    <w:rPr>
      <w:rFonts w:ascii="Arial" w:hAnsi="Arial"/>
      <w:sz w:val="18"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rsid w:val="00D4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quationCaption">
    <w:name w:val="_Equation Caption"/>
    <w:rsid w:val="00BB2F7A"/>
  </w:style>
  <w:style w:type="character" w:styleId="CommentReference">
    <w:name w:val="annotation reference"/>
    <w:basedOn w:val="DefaultParagraphFont"/>
    <w:rsid w:val="00807C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CE3"/>
    <w:pPr>
      <w:keepLines/>
      <w:widowControl w:val="0"/>
    </w:pPr>
    <w:rPr>
      <w:snapToGrid w:val="0"/>
    </w:rPr>
  </w:style>
  <w:style w:type="character" w:customStyle="1" w:styleId="CommentTextChar">
    <w:name w:val="Comment Text Char"/>
    <w:basedOn w:val="DefaultParagraphFont"/>
    <w:link w:val="CommentText"/>
    <w:rsid w:val="00807CE3"/>
    <w:rPr>
      <w:snapToGrid w:val="0"/>
      <w:lang w:val="en-US" w:eastAsia="en-US"/>
    </w:rPr>
  </w:style>
  <w:style w:type="paragraph" w:styleId="BalloonText">
    <w:name w:val="Balloon Text"/>
    <w:basedOn w:val="Normal"/>
    <w:link w:val="BalloonTextChar"/>
    <w:rsid w:val="00807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CE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07CE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AC03C2"/>
    <w:pPr>
      <w:keepLines w:val="0"/>
      <w:widowControl/>
    </w:pPr>
    <w:rPr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rsid w:val="00AC03C2"/>
    <w:rPr>
      <w:b/>
      <w:bCs/>
      <w:snapToGrid/>
      <w:lang w:val="en-US" w:eastAsia="en-US"/>
    </w:rPr>
  </w:style>
  <w:style w:type="paragraph" w:styleId="ListParagraph">
    <w:name w:val="List Paragraph"/>
    <w:basedOn w:val="Normal"/>
    <w:uiPriority w:val="34"/>
    <w:qFormat/>
    <w:rsid w:val="003D1A72"/>
    <w:pPr>
      <w:ind w:left="720"/>
    </w:pPr>
    <w:rPr>
      <w:rFonts w:ascii="Calibri" w:eastAsiaTheme="minorHAnsi" w:hAnsi="Calibri"/>
      <w:sz w:val="22"/>
      <w:szCs w:val="22"/>
      <w:lang w:val="en-CA" w:eastAsia="en-CA"/>
    </w:rPr>
  </w:style>
  <w:style w:type="paragraph" w:styleId="Revision">
    <w:name w:val="Revision"/>
    <w:hidden/>
    <w:uiPriority w:val="99"/>
    <w:semiHidden/>
    <w:rsid w:val="007F5460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507BB"/>
    <w:rPr>
      <w:color w:val="808080"/>
    </w:rPr>
  </w:style>
  <w:style w:type="character" w:styleId="FollowedHyperlink">
    <w:name w:val="FollowedHyperlink"/>
    <w:basedOn w:val="DefaultParagraphFont"/>
    <w:rsid w:val="00F261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keepLines/>
      <w:widowControl w:val="0"/>
      <w:tabs>
        <w:tab w:val="center" w:pos="4320"/>
        <w:tab w:val="right" w:pos="8640"/>
      </w:tabs>
      <w:jc w:val="both"/>
    </w:pPr>
    <w:rPr>
      <w:snapToGrid w:val="0"/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  <w:tab w:val="left" w:pos="4860"/>
        <w:tab w:val="left" w:pos="9360"/>
      </w:tabs>
      <w:ind w:firstLine="720"/>
    </w:pPr>
    <w:rPr>
      <w:rFonts w:ascii="Arial" w:hAnsi="Arial"/>
      <w:sz w:val="18"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rsid w:val="00D4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quationCaption">
    <w:name w:val="_Equation Caption"/>
    <w:rsid w:val="00BB2F7A"/>
  </w:style>
  <w:style w:type="character" w:styleId="CommentReference">
    <w:name w:val="annotation reference"/>
    <w:basedOn w:val="DefaultParagraphFont"/>
    <w:rsid w:val="00807C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CE3"/>
    <w:pPr>
      <w:keepLines/>
      <w:widowControl w:val="0"/>
    </w:pPr>
    <w:rPr>
      <w:snapToGrid w:val="0"/>
    </w:rPr>
  </w:style>
  <w:style w:type="character" w:customStyle="1" w:styleId="CommentTextChar">
    <w:name w:val="Comment Text Char"/>
    <w:basedOn w:val="DefaultParagraphFont"/>
    <w:link w:val="CommentText"/>
    <w:rsid w:val="00807CE3"/>
    <w:rPr>
      <w:snapToGrid w:val="0"/>
      <w:lang w:val="en-US" w:eastAsia="en-US"/>
    </w:rPr>
  </w:style>
  <w:style w:type="paragraph" w:styleId="BalloonText">
    <w:name w:val="Balloon Text"/>
    <w:basedOn w:val="Normal"/>
    <w:link w:val="BalloonTextChar"/>
    <w:rsid w:val="00807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CE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07CE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AC03C2"/>
    <w:pPr>
      <w:keepLines w:val="0"/>
      <w:widowControl/>
    </w:pPr>
    <w:rPr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rsid w:val="00AC03C2"/>
    <w:rPr>
      <w:b/>
      <w:bCs/>
      <w:snapToGrid/>
      <w:lang w:val="en-US" w:eastAsia="en-US"/>
    </w:rPr>
  </w:style>
  <w:style w:type="paragraph" w:styleId="ListParagraph">
    <w:name w:val="List Paragraph"/>
    <w:basedOn w:val="Normal"/>
    <w:uiPriority w:val="34"/>
    <w:qFormat/>
    <w:rsid w:val="003D1A72"/>
    <w:pPr>
      <w:ind w:left="720"/>
    </w:pPr>
    <w:rPr>
      <w:rFonts w:ascii="Calibri" w:eastAsiaTheme="minorHAnsi" w:hAnsi="Calibri"/>
      <w:sz w:val="22"/>
      <w:szCs w:val="22"/>
      <w:lang w:val="en-CA" w:eastAsia="en-CA"/>
    </w:rPr>
  </w:style>
  <w:style w:type="paragraph" w:styleId="Revision">
    <w:name w:val="Revision"/>
    <w:hidden/>
    <w:uiPriority w:val="99"/>
    <w:semiHidden/>
    <w:rsid w:val="007F5460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507BB"/>
    <w:rPr>
      <w:color w:val="808080"/>
    </w:rPr>
  </w:style>
  <w:style w:type="character" w:styleId="FollowedHyperlink">
    <w:name w:val="FollowedHyperlink"/>
    <w:basedOn w:val="DefaultParagraphFont"/>
    <w:rsid w:val="00F261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qp@gov.ab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qp.alberta.ca/Laws_Online.cf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ep.alberta.ca/forms-maps-services/forms/lands-forms/aep-forms/default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EP.AggregatesAndQuarries@gov.ab.c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EP.EDS-DisposMaintApproval@gov.ab.c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B5D1-E197-43AE-973F-1A60BBDC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Sublease of Disposition Form</vt:lpstr>
    </vt:vector>
  </TitlesOfParts>
  <Company>Alberta Government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Sublease of Disposition Form</dc:title>
  <dc:subject>AEP Forms</dc:subject>
  <dc:creator>Environment and Parks - Government of Alberta</dc:creator>
  <cp:keywords>Application for Sublease of Disposition Form, application for sublease of disposition, sublease of disposition, DML, DPI, SML</cp:keywords>
  <cp:lastModifiedBy>karen.turpin</cp:lastModifiedBy>
  <cp:revision>4</cp:revision>
  <cp:lastPrinted>2017-05-23T14:45:00Z</cp:lastPrinted>
  <dcterms:created xsi:type="dcterms:W3CDTF">2017-10-23T21:34:00Z</dcterms:created>
  <dcterms:modified xsi:type="dcterms:W3CDTF">2017-10-24T13:27:00Z</dcterms:modified>
</cp:coreProperties>
</file>